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1D" w:rsidRDefault="00FC0FCF" w:rsidP="0058251D">
      <w:pPr>
        <w:pStyle w:val="Luettelokappale"/>
        <w:ind w:left="0"/>
        <w:rPr>
          <w:rFonts w:ascii="Arial" w:eastAsia="Times New Roman" w:hAnsi="Arial"/>
          <w:b/>
          <w:color w:val="auto"/>
          <w:sz w:val="24"/>
          <w:szCs w:val="22"/>
          <w:lang w:val="en-GB" w:eastAsia="fi-FI"/>
        </w:rPr>
      </w:pPr>
      <w:bookmarkStart w:id="0" w:name="_GoBack"/>
      <w:bookmarkEnd w:id="0"/>
      <w:r>
        <w:rPr>
          <w:rFonts w:ascii="Arial" w:eastAsia="Times New Roman" w:hAnsi="Arial"/>
          <w:b/>
          <w:color w:val="auto"/>
          <w:sz w:val="24"/>
          <w:szCs w:val="22"/>
          <w:lang w:val="en-GB" w:eastAsia="fi-FI"/>
        </w:rPr>
        <w:t>DECISION</w:t>
      </w:r>
      <w:r w:rsidR="00461E0E" w:rsidRPr="00461E0E">
        <w:rPr>
          <w:rFonts w:ascii="Arial" w:eastAsia="Times New Roman" w:hAnsi="Arial"/>
          <w:b/>
          <w:color w:val="auto"/>
          <w:sz w:val="24"/>
          <w:szCs w:val="22"/>
          <w:lang w:val="en-GB" w:eastAsia="fi-FI"/>
        </w:rPr>
        <w:t xml:space="preserve"> TO DELAY DISCLOSURE OF INSIDE INFORMATION</w:t>
      </w:r>
    </w:p>
    <w:p w:rsidR="00461E0E" w:rsidRPr="00461E0E" w:rsidRDefault="00461E0E" w:rsidP="0058251D">
      <w:pPr>
        <w:pStyle w:val="Luettelokappale"/>
        <w:ind w:left="0"/>
        <w:rPr>
          <w:sz w:val="28"/>
          <w:lang w:val="en-GB"/>
        </w:rPr>
      </w:pPr>
    </w:p>
    <w:tbl>
      <w:tblPr>
        <w:tblStyle w:val="TaulukkoRuudukko"/>
        <w:tblW w:w="9770" w:type="dxa"/>
        <w:tblLook w:val="04A0" w:firstRow="1" w:lastRow="0" w:firstColumn="1" w:lastColumn="0" w:noHBand="0" w:noVBand="1"/>
      </w:tblPr>
      <w:tblGrid>
        <w:gridCol w:w="3648"/>
        <w:gridCol w:w="6122"/>
      </w:tblGrid>
      <w:tr w:rsidR="0058251D" w:rsidRPr="005A1C1F" w:rsidTr="005A1C1F">
        <w:tc>
          <w:tcPr>
            <w:tcW w:w="9770" w:type="dxa"/>
            <w:gridSpan w:val="2"/>
            <w:shd w:val="clear" w:color="auto" w:fill="D9D9D9" w:themeFill="background1" w:themeFillShade="D9"/>
          </w:tcPr>
          <w:p w:rsidR="0058251D" w:rsidRPr="008B53BD" w:rsidRDefault="00800FD5" w:rsidP="00800FD5">
            <w:pPr>
              <w:pStyle w:val="Leipteksti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INFORMATION </w:t>
            </w:r>
            <w:r w:rsidR="00FF0D8F">
              <w:rPr>
                <w:b/>
                <w:lang w:val="en-GB"/>
              </w:rPr>
              <w:t xml:space="preserve">TO BE </w:t>
            </w:r>
            <w:r>
              <w:rPr>
                <w:b/>
                <w:lang w:val="en-GB"/>
              </w:rPr>
              <w:t>PROVIDED TO THE</w:t>
            </w:r>
            <w:r w:rsidR="008B53BD" w:rsidRPr="008B53BD">
              <w:rPr>
                <w:b/>
                <w:lang w:val="en-GB"/>
              </w:rPr>
              <w:t xml:space="preserve"> FINNISH FINANCIAL SUPERVISORY AUTHORITY</w:t>
            </w:r>
          </w:p>
        </w:tc>
      </w:tr>
      <w:tr w:rsidR="0058251D" w:rsidRPr="005A1C1F" w:rsidTr="005A1C1F">
        <w:trPr>
          <w:trHeight w:val="1224"/>
        </w:trPr>
        <w:tc>
          <w:tcPr>
            <w:tcW w:w="9770" w:type="dxa"/>
            <w:gridSpan w:val="2"/>
          </w:tcPr>
          <w:p w:rsidR="0058251D" w:rsidRPr="009A7E6D" w:rsidRDefault="00800FD5" w:rsidP="005E7ABD">
            <w:pPr>
              <w:pStyle w:val="Leipteksti"/>
              <w:rPr>
                <w:lang w:val="en-GB"/>
              </w:rPr>
            </w:pPr>
            <w:r w:rsidRPr="00BD0944">
              <w:rPr>
                <w:lang w:val="en-GB"/>
              </w:rPr>
              <w:t>NB</w:t>
            </w:r>
            <w:r w:rsidR="0058251D" w:rsidRPr="00BD0944">
              <w:rPr>
                <w:lang w:val="en-GB"/>
              </w:rPr>
              <w:t xml:space="preserve">: </w:t>
            </w:r>
            <w:r w:rsidR="00BD0944" w:rsidRPr="00BD0944">
              <w:rPr>
                <w:lang w:val="en-GB"/>
              </w:rPr>
              <w:t xml:space="preserve">The </w:t>
            </w:r>
            <w:r w:rsidR="00CB02BA">
              <w:rPr>
                <w:lang w:val="en-GB"/>
              </w:rPr>
              <w:t xml:space="preserve">below </w:t>
            </w:r>
            <w:r w:rsidR="00BD0944" w:rsidRPr="00BD0944">
              <w:rPr>
                <w:lang w:val="en-GB"/>
              </w:rPr>
              <w:t>information</w:t>
            </w:r>
            <w:r w:rsidR="00CB02BA">
              <w:rPr>
                <w:lang w:val="en-GB"/>
              </w:rPr>
              <w:t xml:space="preserve"> shall be</w:t>
            </w:r>
            <w:r w:rsidR="00BD0944" w:rsidRPr="00BD0944">
              <w:rPr>
                <w:lang w:val="en-GB"/>
              </w:rPr>
              <w:t xml:space="preserve"> provided to the Finnish Financial Supervisory Authority only </w:t>
            </w:r>
            <w:r w:rsidR="00CB02BA">
              <w:rPr>
                <w:lang w:val="en-GB"/>
              </w:rPr>
              <w:t>with respect to</w:t>
            </w:r>
            <w:r w:rsidR="00BD0944" w:rsidRPr="00BD0944">
              <w:rPr>
                <w:lang w:val="en-GB"/>
              </w:rPr>
              <w:t xml:space="preserve"> </w:t>
            </w:r>
            <w:r w:rsidR="00BD0944">
              <w:rPr>
                <w:lang w:val="en-GB"/>
              </w:rPr>
              <w:t xml:space="preserve">projects </w:t>
            </w:r>
            <w:r w:rsidR="00FF0D8F">
              <w:rPr>
                <w:lang w:val="en-GB"/>
              </w:rPr>
              <w:t>terminated</w:t>
            </w:r>
            <w:r w:rsidR="00BD0944">
              <w:rPr>
                <w:lang w:val="en-GB"/>
              </w:rPr>
              <w:t xml:space="preserve"> </w:t>
            </w:r>
            <w:r w:rsidR="00EC61F1">
              <w:rPr>
                <w:lang w:val="en-GB"/>
              </w:rPr>
              <w:t xml:space="preserve">and published </w:t>
            </w:r>
            <w:r w:rsidR="00BD0944">
              <w:rPr>
                <w:lang w:val="en-GB"/>
              </w:rPr>
              <w:t xml:space="preserve">with </w:t>
            </w:r>
            <w:r w:rsidR="00FF0D8F">
              <w:rPr>
                <w:lang w:val="en-GB"/>
              </w:rPr>
              <w:t>a stock exchange release</w:t>
            </w:r>
            <w:r w:rsidR="00BD0944">
              <w:rPr>
                <w:lang w:val="en-GB"/>
              </w:rPr>
              <w:t>.</w:t>
            </w:r>
            <w:r w:rsidR="007777F3">
              <w:rPr>
                <w:lang w:val="en-GB"/>
              </w:rPr>
              <w:t xml:space="preserve"> </w:t>
            </w:r>
            <w:r w:rsidR="00B4608F">
              <w:rPr>
                <w:lang w:val="en-GB"/>
              </w:rPr>
              <w:t>Cancelled projects shall</w:t>
            </w:r>
            <w:r w:rsidR="007777F3">
              <w:rPr>
                <w:lang w:val="en-GB"/>
              </w:rPr>
              <w:t xml:space="preserve"> not be notified to the </w:t>
            </w:r>
            <w:r w:rsidR="007777F3" w:rsidRPr="007777F3">
              <w:rPr>
                <w:lang w:val="en-GB"/>
              </w:rPr>
              <w:t>Finnish Financial Supervisory Authority</w:t>
            </w:r>
            <w:r w:rsidR="007777F3">
              <w:rPr>
                <w:lang w:val="en-GB"/>
              </w:rPr>
              <w:t>.</w:t>
            </w:r>
            <w:r w:rsidR="00BD0944" w:rsidRPr="00BD0944">
              <w:rPr>
                <w:lang w:val="en-GB"/>
              </w:rPr>
              <w:t xml:space="preserve"> </w:t>
            </w:r>
            <w:r w:rsidR="00B4608F">
              <w:rPr>
                <w:lang w:val="en-GB"/>
              </w:rPr>
              <w:t xml:space="preserve">Immediately after the </w:t>
            </w:r>
            <w:r w:rsidR="00CB02BA">
              <w:rPr>
                <w:lang w:val="en-GB"/>
              </w:rPr>
              <w:t xml:space="preserve">project has been published with a </w:t>
            </w:r>
            <w:r w:rsidR="00B4608F">
              <w:rPr>
                <w:lang w:val="en-GB"/>
              </w:rPr>
              <w:t>stock exchange release</w:t>
            </w:r>
            <w:r w:rsidR="00AD2655" w:rsidRPr="009A7E6D">
              <w:rPr>
                <w:lang w:val="en-GB"/>
              </w:rPr>
              <w:t xml:space="preserve">, </w:t>
            </w:r>
            <w:r w:rsidR="0058251D" w:rsidRPr="009A7E6D">
              <w:rPr>
                <w:lang w:val="en-GB"/>
              </w:rPr>
              <w:t>[</w:t>
            </w:r>
            <w:r w:rsidR="00EC61F1">
              <w:rPr>
                <w:lang w:val="en-GB"/>
              </w:rPr>
              <w:t>the provider</w:t>
            </w:r>
            <w:r w:rsidR="009A7E6D">
              <w:rPr>
                <w:lang w:val="en-GB"/>
              </w:rPr>
              <w:t xml:space="preserve"> of the </w:t>
            </w:r>
            <w:r w:rsidR="00CB02BA">
              <w:rPr>
                <w:lang w:val="en-GB"/>
              </w:rPr>
              <w:t>stock exchange release</w:t>
            </w:r>
            <w:r w:rsidR="0058251D" w:rsidRPr="009A7E6D">
              <w:rPr>
                <w:lang w:val="en-GB"/>
              </w:rPr>
              <w:t>]</w:t>
            </w:r>
            <w:r w:rsidR="0058251D">
              <w:rPr>
                <w:rStyle w:val="Alaviitteenviite"/>
              </w:rPr>
              <w:footnoteReference w:id="1"/>
            </w:r>
            <w:r w:rsidR="0058251D" w:rsidRPr="009A7E6D">
              <w:rPr>
                <w:lang w:val="en-GB"/>
              </w:rPr>
              <w:t xml:space="preserve"> </w:t>
            </w:r>
            <w:r w:rsidR="00EC61F1">
              <w:rPr>
                <w:lang w:val="en-GB"/>
              </w:rPr>
              <w:t xml:space="preserve">shall </w:t>
            </w:r>
            <w:r w:rsidR="009A7E6D" w:rsidRPr="009A7E6D">
              <w:rPr>
                <w:lang w:val="en-GB"/>
              </w:rPr>
              <w:t>declare the information below to the</w:t>
            </w:r>
            <w:r w:rsidR="00136E03">
              <w:rPr>
                <w:lang w:val="en-GB"/>
              </w:rPr>
              <w:t xml:space="preserve"> Finnish</w:t>
            </w:r>
            <w:r w:rsidR="009A7E6D" w:rsidRPr="009A7E6D">
              <w:rPr>
                <w:lang w:val="en-GB"/>
              </w:rPr>
              <w:t xml:space="preserve"> Financial Supervisory Authority via </w:t>
            </w:r>
            <w:r w:rsidR="00CB02BA">
              <w:rPr>
                <w:lang w:val="en-GB"/>
              </w:rPr>
              <w:t xml:space="preserve">secured </w:t>
            </w:r>
            <w:r w:rsidR="009A7E6D" w:rsidRPr="009A7E6D">
              <w:rPr>
                <w:lang w:val="en-GB"/>
              </w:rPr>
              <w:t>e-mail</w:t>
            </w:r>
            <w:r w:rsidR="00CB02BA">
              <w:rPr>
                <w:lang w:val="en-GB"/>
              </w:rPr>
              <w:t xml:space="preserve"> </w:t>
            </w:r>
            <w:r w:rsidR="00CB02BA" w:rsidRPr="00CB02BA">
              <w:rPr>
                <w:lang w:val="en-GB"/>
              </w:rPr>
              <w:t xml:space="preserve">https://securemail.bof.fi </w:t>
            </w:r>
            <w:r w:rsidR="009A7E6D">
              <w:rPr>
                <w:lang w:val="en-GB"/>
              </w:rPr>
              <w:t xml:space="preserve">to </w:t>
            </w:r>
            <w:r w:rsidR="00CB02BA" w:rsidRPr="00CB02BA">
              <w:rPr>
                <w:lang w:val="en-GB"/>
              </w:rPr>
              <w:t>kirjaamo(at)finanssivalvonta.fi</w:t>
            </w:r>
            <w:r w:rsidR="0058251D" w:rsidRPr="009A7E6D">
              <w:rPr>
                <w:lang w:val="en-GB"/>
              </w:rPr>
              <w:t>:</w:t>
            </w:r>
          </w:p>
        </w:tc>
      </w:tr>
      <w:tr w:rsidR="0058251D" w:rsidTr="005A1C1F">
        <w:tc>
          <w:tcPr>
            <w:tcW w:w="3648" w:type="dxa"/>
            <w:shd w:val="clear" w:color="auto" w:fill="D9D9D9" w:themeFill="background1" w:themeFillShade="D9"/>
          </w:tcPr>
          <w:p w:rsidR="0058251D" w:rsidRDefault="007777F3" w:rsidP="007C1AAA">
            <w:pPr>
              <w:pStyle w:val="Leipteksti"/>
              <w:jc w:val="left"/>
              <w:rPr>
                <w:b/>
              </w:rPr>
            </w:pPr>
            <w:r>
              <w:rPr>
                <w:b/>
              </w:rPr>
              <w:t>Name of the issuer</w:t>
            </w:r>
            <w:r w:rsidR="0058251D">
              <w:rPr>
                <w:b/>
              </w:rPr>
              <w:t xml:space="preserve">: </w:t>
            </w:r>
          </w:p>
        </w:tc>
        <w:tc>
          <w:tcPr>
            <w:tcW w:w="6122" w:type="dxa"/>
          </w:tcPr>
          <w:p w:rsidR="0058251D" w:rsidRPr="000B404E" w:rsidRDefault="0058251D" w:rsidP="007C1AAA">
            <w:pPr>
              <w:pStyle w:val="Leipteksti"/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58251D" w:rsidTr="005A1C1F">
        <w:tc>
          <w:tcPr>
            <w:tcW w:w="3648" w:type="dxa"/>
            <w:shd w:val="clear" w:color="auto" w:fill="D9D9D9" w:themeFill="background1" w:themeFillShade="D9"/>
          </w:tcPr>
          <w:p w:rsidR="0058251D" w:rsidRPr="003C667D" w:rsidRDefault="003C667D" w:rsidP="005E7ABD">
            <w:pPr>
              <w:pStyle w:val="Leipteksti"/>
              <w:jc w:val="left"/>
              <w:rPr>
                <w:b/>
                <w:lang w:val="en-GB"/>
              </w:rPr>
            </w:pPr>
            <w:r w:rsidRPr="003C667D">
              <w:rPr>
                <w:b/>
                <w:lang w:val="en-GB"/>
              </w:rPr>
              <w:t xml:space="preserve">Information </w:t>
            </w:r>
            <w:r w:rsidR="00B04213">
              <w:rPr>
                <w:b/>
                <w:lang w:val="en-GB"/>
              </w:rPr>
              <w:t>regarding</w:t>
            </w:r>
            <w:r w:rsidRPr="003C667D">
              <w:rPr>
                <w:b/>
                <w:lang w:val="en-GB"/>
              </w:rPr>
              <w:t xml:space="preserve"> the person who</w:t>
            </w:r>
            <w:r>
              <w:rPr>
                <w:b/>
                <w:lang w:val="en-GB"/>
              </w:rPr>
              <w:t xml:space="preserve"> </w:t>
            </w:r>
            <w:r w:rsidR="007D2D2E">
              <w:rPr>
                <w:b/>
                <w:lang w:val="en-GB"/>
              </w:rPr>
              <w:t>drafted</w:t>
            </w:r>
            <w:r w:rsidRPr="003C667D">
              <w:rPr>
                <w:b/>
                <w:lang w:val="en-GB"/>
              </w:rPr>
              <w:t xml:space="preserve"> th</w:t>
            </w:r>
            <w:r w:rsidR="00B568C9">
              <w:rPr>
                <w:b/>
                <w:lang w:val="en-GB"/>
              </w:rPr>
              <w:t>e</w:t>
            </w:r>
            <w:r w:rsidRPr="003C667D">
              <w:rPr>
                <w:b/>
                <w:lang w:val="en-GB"/>
              </w:rPr>
              <w:t xml:space="preserve"> notification</w:t>
            </w:r>
            <w:r w:rsidR="0058251D" w:rsidRPr="003C667D">
              <w:rPr>
                <w:b/>
                <w:lang w:val="en-GB"/>
              </w:rPr>
              <w:t>:</w:t>
            </w:r>
          </w:p>
        </w:tc>
        <w:tc>
          <w:tcPr>
            <w:tcW w:w="6122" w:type="dxa"/>
          </w:tcPr>
          <w:p w:rsidR="0058251D" w:rsidRPr="000B404E" w:rsidRDefault="0058251D" w:rsidP="00EE0032">
            <w:pPr>
              <w:pStyle w:val="Leipteksti"/>
            </w:pPr>
            <w:r w:rsidRPr="004E27B9">
              <w:t>[</w:t>
            </w:r>
            <w:r w:rsidR="00800FD5">
              <w:t>Name</w:t>
            </w:r>
            <w:r w:rsidRPr="004E27B9">
              <w:t xml:space="preserve">, </w:t>
            </w:r>
            <w:r w:rsidR="00EE0032">
              <w:t>phone</w:t>
            </w:r>
            <w:r w:rsidRPr="004E27B9">
              <w:t xml:space="preserve">, </w:t>
            </w:r>
            <w:r w:rsidR="00800FD5">
              <w:t>e-mail</w:t>
            </w:r>
            <w:r w:rsidRPr="004E27B9">
              <w:t>]</w:t>
            </w:r>
          </w:p>
        </w:tc>
      </w:tr>
      <w:tr w:rsidR="0058251D" w:rsidTr="005A1C1F">
        <w:tc>
          <w:tcPr>
            <w:tcW w:w="3648" w:type="dxa"/>
            <w:shd w:val="clear" w:color="auto" w:fill="D9D9D9" w:themeFill="background1" w:themeFillShade="D9"/>
          </w:tcPr>
          <w:p w:rsidR="0058251D" w:rsidRDefault="007777F3" w:rsidP="007C1AAA">
            <w:pPr>
              <w:pStyle w:val="Leipteksti"/>
              <w:jc w:val="left"/>
              <w:rPr>
                <w:b/>
              </w:rPr>
            </w:pPr>
            <w:r>
              <w:rPr>
                <w:b/>
              </w:rPr>
              <w:t>Date of disclosure</w:t>
            </w:r>
            <w:r w:rsidR="0058251D">
              <w:rPr>
                <w:b/>
              </w:rPr>
              <w:t xml:space="preserve">: </w:t>
            </w:r>
          </w:p>
        </w:tc>
        <w:tc>
          <w:tcPr>
            <w:tcW w:w="6122" w:type="dxa"/>
          </w:tcPr>
          <w:p w:rsidR="0058251D" w:rsidRPr="000B404E" w:rsidRDefault="0058251D" w:rsidP="007C1AAA">
            <w:pPr>
              <w:pStyle w:val="Leipteksti"/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58251D" w:rsidTr="005A1C1F">
        <w:tc>
          <w:tcPr>
            <w:tcW w:w="3648" w:type="dxa"/>
            <w:shd w:val="clear" w:color="auto" w:fill="D9D9D9" w:themeFill="background1" w:themeFillShade="D9"/>
          </w:tcPr>
          <w:p w:rsidR="0058251D" w:rsidRPr="00853764" w:rsidRDefault="00FE25FD" w:rsidP="00853764">
            <w:pPr>
              <w:pStyle w:val="Leipteksti"/>
              <w:jc w:val="left"/>
              <w:rPr>
                <w:b/>
                <w:lang w:val="en-GB"/>
              </w:rPr>
            </w:pPr>
            <w:r w:rsidRPr="00853764">
              <w:rPr>
                <w:b/>
                <w:lang w:val="en-GB"/>
              </w:rPr>
              <w:t xml:space="preserve">Main </w:t>
            </w:r>
            <w:r w:rsidR="00853764" w:rsidRPr="00853764">
              <w:rPr>
                <w:b/>
                <w:lang w:val="en-GB"/>
              </w:rPr>
              <w:t xml:space="preserve">contents of </w:t>
            </w:r>
            <w:r w:rsidR="007D2D2E">
              <w:rPr>
                <w:b/>
                <w:lang w:val="en-GB"/>
              </w:rPr>
              <w:t xml:space="preserve">the </w:t>
            </w:r>
            <w:r w:rsidR="00853764" w:rsidRPr="00853764">
              <w:rPr>
                <w:b/>
                <w:lang w:val="en-GB"/>
              </w:rPr>
              <w:t>delayed inside information</w:t>
            </w:r>
            <w:r w:rsidR="0058251D" w:rsidRPr="00853764">
              <w:rPr>
                <w:b/>
                <w:lang w:val="en-GB"/>
              </w:rPr>
              <w:t xml:space="preserve">: </w:t>
            </w:r>
          </w:p>
        </w:tc>
        <w:tc>
          <w:tcPr>
            <w:tcW w:w="6122" w:type="dxa"/>
          </w:tcPr>
          <w:p w:rsidR="0058251D" w:rsidRPr="000B404E" w:rsidRDefault="0058251D" w:rsidP="007C1AAA">
            <w:pPr>
              <w:pStyle w:val="Leipteksti"/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58251D" w:rsidTr="005A1C1F">
        <w:tc>
          <w:tcPr>
            <w:tcW w:w="3648" w:type="dxa"/>
            <w:shd w:val="clear" w:color="auto" w:fill="D9D9D9" w:themeFill="background1" w:themeFillShade="D9"/>
          </w:tcPr>
          <w:p w:rsidR="0058251D" w:rsidRPr="00FE25FD" w:rsidRDefault="007777F3" w:rsidP="005A1C1F">
            <w:pPr>
              <w:pStyle w:val="Leipteksti"/>
              <w:jc w:val="left"/>
              <w:rPr>
                <w:b/>
                <w:lang w:val="en-GB"/>
              </w:rPr>
            </w:pPr>
            <w:r w:rsidRPr="00FE25FD">
              <w:rPr>
                <w:b/>
                <w:lang w:val="en-GB"/>
              </w:rPr>
              <w:t>D</w:t>
            </w:r>
            <w:r w:rsidR="00FE25FD" w:rsidRPr="00FE25FD">
              <w:rPr>
                <w:b/>
                <w:lang w:val="en-GB"/>
              </w:rPr>
              <w:t xml:space="preserve">ate of </w:t>
            </w:r>
            <w:r w:rsidR="00AD2655">
              <w:rPr>
                <w:b/>
                <w:lang w:val="en-GB"/>
              </w:rPr>
              <w:t xml:space="preserve">the </w:t>
            </w:r>
            <w:r w:rsidR="00FC0FCF">
              <w:rPr>
                <w:b/>
                <w:lang w:val="en-GB"/>
              </w:rPr>
              <w:t>decision</w:t>
            </w:r>
            <w:r w:rsidR="00FE25FD" w:rsidRPr="00FE25FD">
              <w:rPr>
                <w:b/>
                <w:lang w:val="en-GB"/>
              </w:rPr>
              <w:t xml:space="preserve"> to delay</w:t>
            </w:r>
            <w:r w:rsidR="0058251D" w:rsidRPr="00FE25FD">
              <w:rPr>
                <w:b/>
                <w:lang w:val="en-GB"/>
              </w:rPr>
              <w:t xml:space="preserve">: </w:t>
            </w:r>
          </w:p>
        </w:tc>
        <w:tc>
          <w:tcPr>
            <w:tcW w:w="6122" w:type="dxa"/>
          </w:tcPr>
          <w:p w:rsidR="0058251D" w:rsidRPr="000B404E" w:rsidRDefault="0058251D" w:rsidP="007C1AAA">
            <w:pPr>
              <w:pStyle w:val="Leipteksti"/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58251D" w:rsidTr="005A1C1F">
        <w:tc>
          <w:tcPr>
            <w:tcW w:w="3648" w:type="dxa"/>
            <w:shd w:val="clear" w:color="auto" w:fill="D9D9D9" w:themeFill="background1" w:themeFillShade="D9"/>
          </w:tcPr>
          <w:p w:rsidR="0058251D" w:rsidRPr="00AD2655" w:rsidRDefault="00B04213" w:rsidP="005A1C1F">
            <w:pPr>
              <w:pStyle w:val="Leipteksti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Person in charge</w:t>
            </w:r>
            <w:r w:rsidR="00AD2655" w:rsidRPr="00AD2655">
              <w:rPr>
                <w:b/>
                <w:lang w:val="en-GB"/>
              </w:rPr>
              <w:t xml:space="preserve"> of the </w:t>
            </w:r>
            <w:r w:rsidR="00FC0FCF">
              <w:rPr>
                <w:b/>
                <w:lang w:val="en-GB"/>
              </w:rPr>
              <w:t>decision</w:t>
            </w:r>
            <w:r w:rsidR="00AD2655" w:rsidRPr="00AD2655">
              <w:rPr>
                <w:b/>
                <w:lang w:val="en-GB"/>
              </w:rPr>
              <w:t xml:space="preserve"> to delay</w:t>
            </w:r>
            <w:r w:rsidR="0058251D" w:rsidRPr="00AD2655">
              <w:rPr>
                <w:b/>
                <w:lang w:val="en-GB"/>
              </w:rPr>
              <w:t xml:space="preserve">: </w:t>
            </w:r>
          </w:p>
        </w:tc>
        <w:tc>
          <w:tcPr>
            <w:tcW w:w="6122" w:type="dxa"/>
          </w:tcPr>
          <w:p w:rsidR="0058251D" w:rsidRPr="000B404E" w:rsidRDefault="00EE0032" w:rsidP="007C1AAA">
            <w:pPr>
              <w:pStyle w:val="Leipteksti"/>
            </w:pPr>
            <w:r w:rsidRPr="004E27B9">
              <w:t>[</w:t>
            </w:r>
            <w:r>
              <w:t>Name</w:t>
            </w:r>
            <w:r w:rsidRPr="004E27B9">
              <w:t xml:space="preserve">, </w:t>
            </w:r>
            <w:r>
              <w:t>phone</w:t>
            </w:r>
            <w:r w:rsidRPr="004E27B9">
              <w:t xml:space="preserve">, </w:t>
            </w:r>
            <w:r>
              <w:t>e-mail</w:t>
            </w:r>
            <w:r w:rsidRPr="004E27B9">
              <w:t>]</w:t>
            </w:r>
          </w:p>
        </w:tc>
      </w:tr>
    </w:tbl>
    <w:p w:rsidR="00F64D16" w:rsidRPr="002A2CF8" w:rsidRDefault="00F64D16">
      <w:pPr>
        <w:spacing w:line="240" w:lineRule="auto"/>
        <w:rPr>
          <w:b/>
          <w:lang w:val="en-GB"/>
        </w:rPr>
      </w:pPr>
    </w:p>
    <w:p w:rsidR="00F64D16" w:rsidRPr="002A2CF8" w:rsidRDefault="00F64D16">
      <w:pPr>
        <w:spacing w:line="240" w:lineRule="auto"/>
        <w:rPr>
          <w:b/>
          <w:lang w:val="en-GB"/>
        </w:rPr>
      </w:pPr>
    </w:p>
    <w:p w:rsidR="00F64D16" w:rsidRPr="002A2CF8" w:rsidRDefault="00F64D16">
      <w:pPr>
        <w:spacing w:line="240" w:lineRule="auto"/>
        <w:rPr>
          <w:b/>
          <w:lang w:val="en-GB"/>
        </w:rPr>
      </w:pPr>
    </w:p>
    <w:p w:rsidR="00F64D16" w:rsidRPr="002A2CF8" w:rsidRDefault="00F64D16">
      <w:pPr>
        <w:spacing w:line="240" w:lineRule="auto"/>
        <w:rPr>
          <w:b/>
          <w:lang w:val="en-GB"/>
        </w:rPr>
      </w:pPr>
    </w:p>
    <w:p w:rsidR="00F64D16" w:rsidRPr="002A2CF8" w:rsidRDefault="00F64D16">
      <w:pPr>
        <w:spacing w:line="240" w:lineRule="auto"/>
        <w:rPr>
          <w:b/>
          <w:lang w:val="en-GB"/>
        </w:rPr>
      </w:pPr>
    </w:p>
    <w:p w:rsidR="00F64D16" w:rsidRPr="002A2CF8" w:rsidRDefault="00F64D16">
      <w:pPr>
        <w:spacing w:line="240" w:lineRule="auto"/>
        <w:rPr>
          <w:b/>
          <w:lang w:val="en-GB"/>
        </w:rPr>
      </w:pPr>
    </w:p>
    <w:p w:rsidR="00497809" w:rsidRPr="002A2CF8" w:rsidRDefault="00497809" w:rsidP="00F64D16">
      <w:pPr>
        <w:spacing w:line="240" w:lineRule="auto"/>
        <w:jc w:val="center"/>
        <w:rPr>
          <w:b/>
          <w:i/>
          <w:lang w:val="en-GB"/>
        </w:rPr>
      </w:pPr>
    </w:p>
    <w:p w:rsidR="00497809" w:rsidRPr="002A2CF8" w:rsidRDefault="00497809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2A2CF8" w:rsidRDefault="00F64D16" w:rsidP="00F64D16">
      <w:pPr>
        <w:spacing w:line="240" w:lineRule="auto"/>
        <w:jc w:val="center"/>
        <w:rPr>
          <w:i/>
          <w:lang w:val="en-GB"/>
        </w:rPr>
      </w:pPr>
    </w:p>
    <w:p w:rsidR="00F64D16" w:rsidRPr="00F64D32" w:rsidRDefault="00F64D16">
      <w:pPr>
        <w:spacing w:line="240" w:lineRule="auto"/>
        <w:rPr>
          <w:b/>
          <w:lang w:val="en-GB"/>
        </w:rPr>
      </w:pPr>
      <w:r w:rsidRPr="00F64D32">
        <w:rPr>
          <w:b/>
          <w:lang w:val="en-GB"/>
        </w:rPr>
        <w:br w:type="page"/>
      </w:r>
    </w:p>
    <w:p w:rsidR="0035056E" w:rsidRPr="0035056E" w:rsidRDefault="00FC0FCF" w:rsidP="0035056E">
      <w:pPr>
        <w:pStyle w:val="Leipteksti"/>
        <w:rPr>
          <w:b/>
          <w:sz w:val="24"/>
          <w:lang w:val="en-GB"/>
        </w:rPr>
      </w:pPr>
      <w:r>
        <w:rPr>
          <w:b/>
          <w:sz w:val="24"/>
          <w:lang w:val="en-GB"/>
        </w:rPr>
        <w:lastRenderedPageBreak/>
        <w:t>DECISION</w:t>
      </w:r>
      <w:r w:rsidR="0035056E" w:rsidRPr="0035056E">
        <w:rPr>
          <w:b/>
          <w:sz w:val="24"/>
          <w:lang w:val="en-GB"/>
        </w:rPr>
        <w:t xml:space="preserve"> TO DELAY DISCLOSURE OF INSIDE INFORMATION, NO. </w:t>
      </w:r>
      <w:r w:rsidR="0030050E" w:rsidRPr="0030050E">
        <w:rPr>
          <w:b/>
          <w:sz w:val="24"/>
          <w:lang w:val="en-GB"/>
        </w:rPr>
        <w:t>[</w:t>
      </w:r>
      <w:r w:rsidR="0030050E" w:rsidRPr="0030050E">
        <w:rPr>
          <w:rFonts w:cs="Arial"/>
          <w:b/>
          <w:sz w:val="24"/>
          <w:lang w:val="en-GB"/>
        </w:rPr>
        <w:t>●</w:t>
      </w:r>
      <w:r w:rsidR="0030050E" w:rsidRPr="0030050E">
        <w:rPr>
          <w:b/>
          <w:sz w:val="24"/>
          <w:lang w:val="en-GB"/>
        </w:rPr>
        <w:t>] / [</w:t>
      </w:r>
      <w:r w:rsidR="0030050E" w:rsidRPr="0030050E">
        <w:rPr>
          <w:rFonts w:cs="Arial"/>
          <w:b/>
          <w:sz w:val="24"/>
          <w:lang w:val="en-GB"/>
        </w:rPr>
        <w:t>●</w:t>
      </w:r>
      <w:r w:rsidR="0030050E" w:rsidRPr="0030050E">
        <w:rPr>
          <w:b/>
          <w:sz w:val="24"/>
          <w:lang w:val="en-GB"/>
        </w:rPr>
        <w:t>]  / 20[</w:t>
      </w:r>
      <w:r w:rsidR="0030050E" w:rsidRPr="0030050E">
        <w:rPr>
          <w:rFonts w:cs="Arial"/>
          <w:b/>
          <w:sz w:val="24"/>
          <w:lang w:val="en-GB"/>
        </w:rPr>
        <w:t>●</w:t>
      </w:r>
      <w:r w:rsidR="0030050E" w:rsidRPr="0030050E">
        <w:rPr>
          <w:b/>
          <w:sz w:val="24"/>
          <w:lang w:val="en-GB"/>
        </w:rPr>
        <w:t>]</w:t>
      </w:r>
    </w:p>
    <w:p w:rsidR="00543B07" w:rsidRPr="002A2CF8" w:rsidRDefault="00BC5BB9" w:rsidP="0035056E">
      <w:pPr>
        <w:pStyle w:val="Leipteksti"/>
        <w:spacing w:before="240"/>
        <w:rPr>
          <w:lang w:val="en-GB"/>
        </w:rPr>
      </w:pPr>
      <w:r>
        <w:rPr>
          <w:lang w:val="en-GB"/>
        </w:rPr>
        <w:t xml:space="preserve">[The </w:t>
      </w:r>
      <w:r w:rsidR="00800BF8">
        <w:rPr>
          <w:lang w:val="en-GB"/>
        </w:rPr>
        <w:t>C</w:t>
      </w:r>
      <w:r w:rsidR="003E5D1A" w:rsidRPr="003E5D1A">
        <w:rPr>
          <w:lang w:val="en-GB"/>
        </w:rPr>
        <w:t>ompany]</w:t>
      </w:r>
      <w:r w:rsidR="00542E34">
        <w:rPr>
          <w:lang w:val="en-GB"/>
        </w:rPr>
        <w:t xml:space="preserve"> (</w:t>
      </w:r>
      <w:r w:rsidR="00B568C9">
        <w:rPr>
          <w:lang w:val="en-GB"/>
        </w:rPr>
        <w:t>"</w:t>
      </w:r>
      <w:r w:rsidR="00EB21FD">
        <w:rPr>
          <w:lang w:val="en-GB"/>
        </w:rPr>
        <w:t>[</w:t>
      </w:r>
      <w:r w:rsidR="00B568C9">
        <w:rPr>
          <w:b/>
          <w:lang w:val="en-GB"/>
        </w:rPr>
        <w:t>the Company</w:t>
      </w:r>
      <w:r w:rsidR="00542E34">
        <w:rPr>
          <w:lang w:val="en-GB"/>
        </w:rPr>
        <w:t>]</w:t>
      </w:r>
      <w:r w:rsidR="00B568C9">
        <w:rPr>
          <w:lang w:val="en-GB"/>
        </w:rPr>
        <w:t>"</w:t>
      </w:r>
      <w:r w:rsidR="00E8485F">
        <w:rPr>
          <w:lang w:val="en-GB"/>
        </w:rPr>
        <w:t xml:space="preserve"> or the "</w:t>
      </w:r>
      <w:r w:rsidR="00E8485F" w:rsidRPr="005A1C1F">
        <w:rPr>
          <w:b/>
          <w:lang w:val="en-GB"/>
        </w:rPr>
        <w:t>Issuer</w:t>
      </w:r>
      <w:r w:rsidR="00E8485F">
        <w:rPr>
          <w:lang w:val="en-GB"/>
        </w:rPr>
        <w:t>"</w:t>
      </w:r>
      <w:r w:rsidR="00542E34">
        <w:rPr>
          <w:lang w:val="en-GB"/>
        </w:rPr>
        <w:t>)</w:t>
      </w:r>
      <w:r w:rsidR="003E5D1A" w:rsidRPr="003E5D1A">
        <w:rPr>
          <w:lang w:val="en-GB"/>
        </w:rPr>
        <w:t xml:space="preserve"> complies with the market abuse regulation and </w:t>
      </w:r>
      <w:r w:rsidR="007D2D2E">
        <w:rPr>
          <w:lang w:val="en-GB"/>
        </w:rPr>
        <w:t>discloses</w:t>
      </w:r>
      <w:r w:rsidR="003E5D1A" w:rsidRPr="003E5D1A">
        <w:rPr>
          <w:lang w:val="en-GB"/>
        </w:rPr>
        <w:t xml:space="preserve"> inside informatio</w:t>
      </w:r>
      <w:r>
        <w:rPr>
          <w:lang w:val="en-GB"/>
        </w:rPr>
        <w:t xml:space="preserve">n which </w:t>
      </w:r>
      <w:r w:rsidR="007D2D2E">
        <w:rPr>
          <w:lang w:val="en-GB"/>
        </w:rPr>
        <w:t>relates</w:t>
      </w:r>
      <w:r>
        <w:rPr>
          <w:lang w:val="en-GB"/>
        </w:rPr>
        <w:t xml:space="preserve"> </w:t>
      </w:r>
      <w:r w:rsidR="007D2D2E">
        <w:rPr>
          <w:lang w:val="en-GB"/>
        </w:rPr>
        <w:t>directly</w:t>
      </w:r>
      <w:r w:rsidR="00C628CC">
        <w:rPr>
          <w:lang w:val="en-GB"/>
        </w:rPr>
        <w:t xml:space="preserve"> to</w:t>
      </w:r>
      <w:r w:rsidR="007D2D2E">
        <w:rPr>
          <w:lang w:val="en-GB"/>
        </w:rPr>
        <w:t xml:space="preserve"> </w:t>
      </w:r>
      <w:r>
        <w:rPr>
          <w:lang w:val="en-GB"/>
        </w:rPr>
        <w:t>[the C</w:t>
      </w:r>
      <w:r w:rsidR="003E5D1A" w:rsidRPr="003E5D1A">
        <w:rPr>
          <w:lang w:val="en-GB"/>
        </w:rPr>
        <w:t xml:space="preserve">ompany] </w:t>
      </w:r>
      <w:r w:rsidR="009F67BE">
        <w:rPr>
          <w:lang w:val="en-GB"/>
        </w:rPr>
        <w:t xml:space="preserve">or its financial instrument </w:t>
      </w:r>
      <w:r w:rsidR="003E5D1A" w:rsidRPr="003E5D1A">
        <w:rPr>
          <w:lang w:val="en-GB"/>
        </w:rPr>
        <w:t xml:space="preserve">as soon as possible, unless </w:t>
      </w:r>
      <w:r w:rsidR="00C628CC">
        <w:rPr>
          <w:lang w:val="en-GB"/>
        </w:rPr>
        <w:t>the conditions for delayed disclosure of the inside information in question are met under</w:t>
      </w:r>
      <w:r w:rsidR="003E5D1A" w:rsidRPr="003E5D1A">
        <w:rPr>
          <w:lang w:val="en-GB"/>
        </w:rPr>
        <w:t xml:space="preserve"> the prevailing circumstances. </w:t>
      </w:r>
    </w:p>
    <w:p w:rsidR="00F20B65" w:rsidRDefault="00BC5BB9" w:rsidP="00631FC4">
      <w:pPr>
        <w:pStyle w:val="Leipteksti"/>
        <w:rPr>
          <w:lang w:val="en-GB"/>
        </w:rPr>
      </w:pPr>
      <w:r w:rsidRPr="00BC5BB9">
        <w:rPr>
          <w:lang w:val="en-GB"/>
        </w:rPr>
        <w:t xml:space="preserve">[The Company] has made a </w:t>
      </w:r>
      <w:r w:rsidR="00FC0FCF">
        <w:rPr>
          <w:lang w:val="en-GB"/>
        </w:rPr>
        <w:t>decision</w:t>
      </w:r>
      <w:r w:rsidRPr="00BC5BB9">
        <w:rPr>
          <w:lang w:val="en-GB"/>
        </w:rPr>
        <w:t xml:space="preserve"> </w:t>
      </w:r>
      <w:r w:rsidR="00C628CC">
        <w:rPr>
          <w:lang w:val="en-GB"/>
        </w:rPr>
        <w:t>to establish</w:t>
      </w:r>
      <w:r w:rsidRPr="00BC5BB9">
        <w:rPr>
          <w:lang w:val="en-GB"/>
        </w:rPr>
        <w:t xml:space="preserve"> a project</w:t>
      </w:r>
      <w:r w:rsidR="00C628CC">
        <w:rPr>
          <w:lang w:val="en-GB"/>
        </w:rPr>
        <w:t>-specific insider list</w:t>
      </w:r>
      <w:r w:rsidRPr="00BC5BB9">
        <w:rPr>
          <w:lang w:val="en-GB"/>
        </w:rPr>
        <w:t xml:space="preserve"> </w:t>
      </w:r>
      <w:r w:rsidR="0084726B">
        <w:rPr>
          <w:lang w:val="en-GB"/>
        </w:rPr>
        <w:t xml:space="preserve">on the basis of </w:t>
      </w:r>
      <w:r w:rsidR="00800BF8">
        <w:rPr>
          <w:lang w:val="en-GB"/>
        </w:rPr>
        <w:t xml:space="preserve">the </w:t>
      </w:r>
      <w:r w:rsidR="0084726B">
        <w:rPr>
          <w:lang w:val="en-GB"/>
        </w:rPr>
        <w:t>inside</w:t>
      </w:r>
      <w:r w:rsidRPr="00BC5BB9">
        <w:rPr>
          <w:lang w:val="en-GB"/>
        </w:rPr>
        <w:t xml:space="preserve"> information </w:t>
      </w:r>
      <w:r w:rsidR="00492094">
        <w:rPr>
          <w:lang w:val="en-GB"/>
        </w:rPr>
        <w:t xml:space="preserve">existing </w:t>
      </w:r>
      <w:r w:rsidRPr="00BC5BB9">
        <w:rPr>
          <w:lang w:val="en-GB"/>
        </w:rPr>
        <w:t>within [the Company].</w:t>
      </w:r>
      <w:r w:rsidR="001C6341">
        <w:rPr>
          <w:lang w:val="en-GB"/>
        </w:rPr>
        <w:t xml:space="preserve"> The project identification details are: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81"/>
        <w:gridCol w:w="5413"/>
      </w:tblGrid>
      <w:tr w:rsidR="001C6341" w:rsidTr="007C1AAA">
        <w:tc>
          <w:tcPr>
            <w:tcW w:w="4281" w:type="dxa"/>
            <w:shd w:val="clear" w:color="auto" w:fill="D9D9D9" w:themeFill="background1" w:themeFillShade="D9"/>
          </w:tcPr>
          <w:p w:rsidR="001C6341" w:rsidRPr="001C6341" w:rsidRDefault="00492094" w:rsidP="007C1AAA">
            <w:pPr>
              <w:pStyle w:val="Leipteksti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Code</w:t>
            </w:r>
            <w:r w:rsidR="001C6341" w:rsidRPr="001C6341">
              <w:rPr>
                <w:b/>
                <w:lang w:val="en-GB"/>
              </w:rPr>
              <w:t xml:space="preserve"> name of the inside</w:t>
            </w:r>
            <w:r w:rsidR="00800BF8">
              <w:rPr>
                <w:b/>
                <w:lang w:val="en-GB"/>
              </w:rPr>
              <w:t>r</w:t>
            </w:r>
            <w:r w:rsidR="001C6341" w:rsidRPr="001C6341">
              <w:rPr>
                <w:b/>
                <w:lang w:val="en-GB"/>
              </w:rPr>
              <w:t xml:space="preserve"> project:</w:t>
            </w:r>
          </w:p>
        </w:tc>
        <w:tc>
          <w:tcPr>
            <w:tcW w:w="5413" w:type="dxa"/>
          </w:tcPr>
          <w:p w:rsidR="001C6341" w:rsidRDefault="001C6341" w:rsidP="007C1AAA">
            <w:pPr>
              <w:pStyle w:val="Leipteksti"/>
              <w:rPr>
                <w:b/>
              </w:rPr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1C6341" w:rsidTr="007C1AAA">
        <w:tc>
          <w:tcPr>
            <w:tcW w:w="4281" w:type="dxa"/>
            <w:shd w:val="clear" w:color="auto" w:fill="D9D9D9" w:themeFill="background1" w:themeFillShade="D9"/>
          </w:tcPr>
          <w:p w:rsidR="001C6341" w:rsidRPr="001C6341" w:rsidRDefault="001C6341" w:rsidP="007C1AAA">
            <w:pPr>
              <w:pStyle w:val="Leipteksti"/>
              <w:jc w:val="left"/>
              <w:rPr>
                <w:b/>
                <w:lang w:val="en-GB"/>
              </w:rPr>
            </w:pPr>
            <w:r w:rsidRPr="001C6341">
              <w:rPr>
                <w:b/>
                <w:lang w:val="en-GB"/>
              </w:rPr>
              <w:t>Main contents of the inside</w:t>
            </w:r>
            <w:r w:rsidR="00800BF8">
              <w:rPr>
                <w:b/>
                <w:lang w:val="en-GB"/>
              </w:rPr>
              <w:t>r</w:t>
            </w:r>
            <w:r w:rsidRPr="001C6341">
              <w:rPr>
                <w:b/>
                <w:lang w:val="en-GB"/>
              </w:rPr>
              <w:t xml:space="preserve"> project: </w:t>
            </w:r>
          </w:p>
        </w:tc>
        <w:tc>
          <w:tcPr>
            <w:tcW w:w="5413" w:type="dxa"/>
          </w:tcPr>
          <w:p w:rsidR="001C6341" w:rsidRDefault="001C6341" w:rsidP="007C1AAA">
            <w:pPr>
              <w:pStyle w:val="Leipteksti"/>
              <w:rPr>
                <w:b/>
              </w:rPr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1C6341" w:rsidTr="007C1AAA">
        <w:tc>
          <w:tcPr>
            <w:tcW w:w="4281" w:type="dxa"/>
            <w:shd w:val="clear" w:color="auto" w:fill="D9D9D9" w:themeFill="background1" w:themeFillShade="D9"/>
          </w:tcPr>
          <w:p w:rsidR="001C6341" w:rsidRPr="00DC7572" w:rsidRDefault="00DC7572" w:rsidP="00DC7572">
            <w:pPr>
              <w:pStyle w:val="Leipteksti"/>
              <w:jc w:val="left"/>
              <w:rPr>
                <w:b/>
                <w:lang w:val="en-GB"/>
              </w:rPr>
            </w:pPr>
            <w:r w:rsidRPr="00DC7572">
              <w:rPr>
                <w:b/>
                <w:lang w:val="en-GB"/>
              </w:rPr>
              <w:t>Time of origin of the inside information</w:t>
            </w:r>
            <w:r w:rsidR="001C6341" w:rsidRPr="00DC7572">
              <w:rPr>
                <w:b/>
                <w:lang w:val="en-GB"/>
              </w:rPr>
              <w:t xml:space="preserve"> (</w:t>
            </w:r>
            <w:r w:rsidRPr="00DC7572">
              <w:rPr>
                <w:b/>
                <w:lang w:val="en-GB"/>
              </w:rPr>
              <w:t>date, time</w:t>
            </w:r>
            <w:r w:rsidR="001C6341" w:rsidRPr="00DC7572">
              <w:rPr>
                <w:b/>
                <w:lang w:val="en-GB"/>
              </w:rPr>
              <w:t>):</w:t>
            </w:r>
          </w:p>
        </w:tc>
        <w:tc>
          <w:tcPr>
            <w:tcW w:w="5413" w:type="dxa"/>
          </w:tcPr>
          <w:p w:rsidR="001C6341" w:rsidRDefault="001C6341" w:rsidP="007C1AAA">
            <w:pPr>
              <w:pStyle w:val="Leipteksti"/>
              <w:rPr>
                <w:b/>
              </w:rPr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1C6341" w:rsidTr="007C1AAA">
        <w:tc>
          <w:tcPr>
            <w:tcW w:w="4281" w:type="dxa"/>
            <w:shd w:val="clear" w:color="auto" w:fill="D9D9D9" w:themeFill="background1" w:themeFillShade="D9"/>
          </w:tcPr>
          <w:p w:rsidR="001C6341" w:rsidRPr="007755E8" w:rsidRDefault="007755E8" w:rsidP="007755E8">
            <w:pPr>
              <w:pStyle w:val="Leipteksti"/>
              <w:jc w:val="left"/>
              <w:rPr>
                <w:b/>
                <w:lang w:val="en-GB"/>
              </w:rPr>
            </w:pPr>
            <w:r w:rsidRPr="007755E8">
              <w:rPr>
                <w:b/>
                <w:lang w:val="en-GB"/>
              </w:rPr>
              <w:t xml:space="preserve">Time of establishment of </w:t>
            </w:r>
            <w:r w:rsidR="00492094">
              <w:rPr>
                <w:b/>
                <w:lang w:val="en-GB"/>
              </w:rPr>
              <w:t>the</w:t>
            </w:r>
            <w:r w:rsidR="00926D9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inside</w:t>
            </w:r>
            <w:r w:rsidR="00926D96">
              <w:rPr>
                <w:b/>
                <w:lang w:val="en-GB"/>
              </w:rPr>
              <w:t>r</w:t>
            </w:r>
            <w:r>
              <w:rPr>
                <w:b/>
                <w:lang w:val="en-GB"/>
              </w:rPr>
              <w:t xml:space="preserve"> list</w:t>
            </w:r>
            <w:r w:rsidR="001C6341" w:rsidRPr="007755E8">
              <w:rPr>
                <w:b/>
                <w:lang w:val="en-GB"/>
              </w:rPr>
              <w:t xml:space="preserve"> (</w:t>
            </w:r>
            <w:r w:rsidR="00DC7572" w:rsidRPr="007755E8">
              <w:rPr>
                <w:b/>
                <w:lang w:val="en-GB"/>
              </w:rPr>
              <w:t>date, time</w:t>
            </w:r>
            <w:r w:rsidR="001C6341" w:rsidRPr="007755E8">
              <w:rPr>
                <w:b/>
                <w:lang w:val="en-GB"/>
              </w:rPr>
              <w:t>):</w:t>
            </w:r>
          </w:p>
        </w:tc>
        <w:tc>
          <w:tcPr>
            <w:tcW w:w="5413" w:type="dxa"/>
          </w:tcPr>
          <w:p w:rsidR="001C6341" w:rsidRDefault="001C6341" w:rsidP="007C1AAA">
            <w:pPr>
              <w:pStyle w:val="Leipteksti"/>
              <w:rPr>
                <w:b/>
              </w:rPr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</w:tbl>
    <w:p w:rsidR="001C6341" w:rsidRDefault="001C6341" w:rsidP="00631FC4">
      <w:pPr>
        <w:pStyle w:val="Leipteksti"/>
        <w:rPr>
          <w:lang w:val="en-GB"/>
        </w:rPr>
      </w:pPr>
    </w:p>
    <w:p w:rsidR="00610FEA" w:rsidRPr="002A2CF8" w:rsidRDefault="00E8485F" w:rsidP="00631FC4">
      <w:pPr>
        <w:pStyle w:val="Leipteksti"/>
        <w:rPr>
          <w:lang w:val="en-GB"/>
        </w:rPr>
      </w:pPr>
      <w:r>
        <w:rPr>
          <w:lang w:val="en-GB"/>
        </w:rPr>
        <w:t>The</w:t>
      </w:r>
      <w:r w:rsidR="00492094">
        <w:rPr>
          <w:lang w:val="en-GB"/>
        </w:rPr>
        <w:t xml:space="preserve"> </w:t>
      </w:r>
      <w:r>
        <w:rPr>
          <w:lang w:val="en-GB"/>
        </w:rPr>
        <w:t>I</w:t>
      </w:r>
      <w:r w:rsidR="00E83464" w:rsidRPr="00E83464">
        <w:rPr>
          <w:lang w:val="en-GB"/>
        </w:rPr>
        <w:t>ssuer may, on its own responsibility, delay disclosure to the public of inside information provided that all of the following conditions are met</w:t>
      </w:r>
      <w:r w:rsidR="00610FEA" w:rsidRPr="002A2CF8">
        <w:rPr>
          <w:lang w:val="en-GB"/>
        </w:rPr>
        <w:t xml:space="preserve">: </w:t>
      </w:r>
    </w:p>
    <w:p w:rsidR="00610FEA" w:rsidRPr="002A2CF8" w:rsidRDefault="003E5D1A" w:rsidP="003E5D1A">
      <w:pPr>
        <w:pStyle w:val="Leipteksti"/>
        <w:numPr>
          <w:ilvl w:val="0"/>
          <w:numId w:val="31"/>
        </w:numPr>
        <w:rPr>
          <w:lang w:val="en-GB"/>
        </w:rPr>
      </w:pPr>
      <w:r w:rsidRPr="003E5D1A">
        <w:rPr>
          <w:lang w:val="en-GB"/>
        </w:rPr>
        <w:t xml:space="preserve">immediate disclosure is likely to prejudice the legitimate interests of the </w:t>
      </w:r>
      <w:r w:rsidR="00E8485F">
        <w:rPr>
          <w:lang w:val="en-GB"/>
        </w:rPr>
        <w:t>I</w:t>
      </w:r>
      <w:r w:rsidRPr="003E5D1A">
        <w:rPr>
          <w:lang w:val="en-GB"/>
        </w:rPr>
        <w:t>ssuer</w:t>
      </w:r>
      <w:r w:rsidR="00013138" w:rsidRPr="002A2CF8">
        <w:rPr>
          <w:lang w:val="en-GB"/>
        </w:rPr>
        <w:t xml:space="preserve">; </w:t>
      </w:r>
      <w:r>
        <w:rPr>
          <w:lang w:val="en-GB"/>
        </w:rPr>
        <w:t>and</w:t>
      </w:r>
      <w:r w:rsidR="00610FEA" w:rsidRPr="002A2CF8">
        <w:rPr>
          <w:lang w:val="en-GB"/>
        </w:rPr>
        <w:t xml:space="preserve"> </w:t>
      </w:r>
    </w:p>
    <w:p w:rsidR="00610FEA" w:rsidRPr="002A2CF8" w:rsidRDefault="003E5D1A" w:rsidP="003E5D1A">
      <w:pPr>
        <w:pStyle w:val="Leipteksti"/>
        <w:numPr>
          <w:ilvl w:val="0"/>
          <w:numId w:val="31"/>
        </w:numPr>
        <w:rPr>
          <w:lang w:val="en-GB"/>
        </w:rPr>
      </w:pPr>
      <w:r w:rsidRPr="003E5D1A">
        <w:rPr>
          <w:lang w:val="en-GB"/>
        </w:rPr>
        <w:t>delay of disclosure is not likely to mislead the public</w:t>
      </w:r>
      <w:r w:rsidR="00610FEA" w:rsidRPr="002A2CF8">
        <w:rPr>
          <w:lang w:val="en-GB"/>
        </w:rPr>
        <w:t>; a</w:t>
      </w:r>
      <w:r>
        <w:rPr>
          <w:lang w:val="en-GB"/>
        </w:rPr>
        <w:t>nd</w:t>
      </w:r>
      <w:r w:rsidR="00610FEA" w:rsidRPr="002A2CF8">
        <w:rPr>
          <w:lang w:val="en-GB"/>
        </w:rPr>
        <w:t xml:space="preserve"> </w:t>
      </w:r>
    </w:p>
    <w:p w:rsidR="00543B07" w:rsidRPr="002A2CF8" w:rsidRDefault="003E5D1A" w:rsidP="003E5D1A">
      <w:pPr>
        <w:pStyle w:val="Leipteksti"/>
        <w:numPr>
          <w:ilvl w:val="0"/>
          <w:numId w:val="31"/>
        </w:numPr>
        <w:rPr>
          <w:lang w:val="en-GB"/>
        </w:rPr>
      </w:pPr>
      <w:r w:rsidRPr="003E5D1A">
        <w:rPr>
          <w:lang w:val="en-GB"/>
        </w:rPr>
        <w:t xml:space="preserve">the </w:t>
      </w:r>
      <w:r w:rsidR="00BB746F">
        <w:rPr>
          <w:lang w:val="en-GB"/>
        </w:rPr>
        <w:t>I</w:t>
      </w:r>
      <w:r w:rsidRPr="003E5D1A">
        <w:rPr>
          <w:lang w:val="en-GB"/>
        </w:rPr>
        <w:t>ssuer is able to ensure the confidentiality of that information</w:t>
      </w:r>
      <w:r w:rsidR="00610FEA" w:rsidRPr="002A2CF8">
        <w:rPr>
          <w:lang w:val="en-GB"/>
        </w:rPr>
        <w:t>.</w:t>
      </w:r>
    </w:p>
    <w:p w:rsidR="0025643E" w:rsidRPr="002A2CF8" w:rsidRDefault="008E4771" w:rsidP="0025643E">
      <w:pPr>
        <w:pStyle w:val="Leipteksti"/>
        <w:rPr>
          <w:i/>
          <w:u w:val="single"/>
          <w:lang w:val="en-GB"/>
        </w:rPr>
      </w:pPr>
      <w:r>
        <w:rPr>
          <w:i/>
          <w:u w:val="single"/>
          <w:lang w:val="en-GB"/>
        </w:rPr>
        <w:t>Evaluation</w:t>
      </w:r>
      <w:r w:rsidR="008C59B2" w:rsidRPr="008C59B2">
        <w:rPr>
          <w:i/>
          <w:u w:val="single"/>
          <w:lang w:val="en-GB"/>
        </w:rPr>
        <w:t xml:space="preserve"> and explanation of compliance with the conditions for delayed disclosure of inside information</w:t>
      </w:r>
      <w:r w:rsidR="00497515" w:rsidRPr="002A2CF8">
        <w:rPr>
          <w:rStyle w:val="Alaviitteenviite"/>
          <w:i/>
          <w:u w:val="single"/>
          <w:lang w:val="en-GB"/>
        </w:rPr>
        <w:footnoteReference w:id="2"/>
      </w:r>
    </w:p>
    <w:p w:rsidR="00013138" w:rsidRPr="002A2CF8" w:rsidRDefault="0050087E" w:rsidP="00631FC4">
      <w:pPr>
        <w:pStyle w:val="Leipteksti"/>
        <w:rPr>
          <w:i/>
          <w:lang w:val="en-GB"/>
        </w:rPr>
      </w:pPr>
      <w:r w:rsidRPr="002A2CF8">
        <w:rPr>
          <w:i/>
          <w:lang w:val="en-GB"/>
        </w:rPr>
        <w:t xml:space="preserve">1. </w:t>
      </w:r>
      <w:r w:rsidR="00665C92" w:rsidRPr="00665C92">
        <w:rPr>
          <w:i/>
          <w:lang w:val="en-GB"/>
        </w:rPr>
        <w:t xml:space="preserve">Is the immediate disclosure of </w:t>
      </w:r>
      <w:r w:rsidR="00F158BC">
        <w:rPr>
          <w:i/>
          <w:lang w:val="en-GB"/>
        </w:rPr>
        <w:t xml:space="preserve">the </w:t>
      </w:r>
      <w:r w:rsidR="00665C92" w:rsidRPr="00665C92">
        <w:rPr>
          <w:i/>
          <w:lang w:val="en-GB"/>
        </w:rPr>
        <w:t>inside information likely to prejudice the legitimate interests of [</w:t>
      </w:r>
      <w:r w:rsidR="001B0583">
        <w:rPr>
          <w:i/>
          <w:lang w:val="en-GB"/>
        </w:rPr>
        <w:t>the C</w:t>
      </w:r>
      <w:r w:rsidR="00665C92" w:rsidRPr="00665C92">
        <w:rPr>
          <w:i/>
          <w:lang w:val="en-GB"/>
        </w:rPr>
        <w:t>ompany]?</w:t>
      </w:r>
    </w:p>
    <w:p w:rsidR="007171A7" w:rsidRPr="002A2CF8" w:rsidRDefault="005503CE" w:rsidP="00631FC4">
      <w:pPr>
        <w:pStyle w:val="Leipteksti"/>
        <w:rPr>
          <w:szCs w:val="21"/>
          <w:lang w:val="en-GB"/>
        </w:rPr>
      </w:pPr>
      <w:r w:rsidRPr="002A2CF8">
        <w:rPr>
          <w:rFonts w:cs="Arial"/>
          <w:sz w:val="40"/>
          <w:szCs w:val="40"/>
          <w:lang w:val="en-GB"/>
        </w:rPr>
        <w:t>□</w:t>
      </w:r>
      <w:r w:rsidR="007B5D91" w:rsidRPr="002A2CF8">
        <w:rPr>
          <w:rFonts w:cs="Arial"/>
          <w:sz w:val="40"/>
          <w:szCs w:val="40"/>
          <w:lang w:val="en-GB"/>
        </w:rPr>
        <w:t xml:space="preserve"> </w:t>
      </w:r>
      <w:r w:rsidR="0001178C" w:rsidRPr="002A2CF8">
        <w:rPr>
          <w:rFonts w:cs="Arial"/>
          <w:szCs w:val="21"/>
          <w:lang w:val="en-GB"/>
        </w:rPr>
        <w:t>Yes</w:t>
      </w:r>
      <w:r w:rsidR="00BF340A">
        <w:rPr>
          <w:rFonts w:cs="Arial"/>
          <w:szCs w:val="21"/>
          <w:lang w:val="en-GB"/>
        </w:rPr>
        <w:t xml:space="preserve"> (Should the answer be "no", the </w:t>
      </w:r>
      <w:r w:rsidR="00FC0FCF">
        <w:rPr>
          <w:rFonts w:cs="Arial"/>
          <w:szCs w:val="21"/>
          <w:lang w:val="en-GB"/>
        </w:rPr>
        <w:t>decision</w:t>
      </w:r>
      <w:r w:rsidR="00BF340A">
        <w:rPr>
          <w:rFonts w:cs="Arial"/>
          <w:szCs w:val="21"/>
          <w:lang w:val="en-GB"/>
        </w:rPr>
        <w:t xml:space="preserve"> cannot be made)</w:t>
      </w:r>
    </w:p>
    <w:p w:rsidR="000057FE" w:rsidRPr="002A2CF8" w:rsidRDefault="005503CE" w:rsidP="005503CE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2E0217" w:rsidRPr="002E0217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="002E0217" w:rsidRPr="002E0217">
        <w:rPr>
          <w:lang w:val="en-GB"/>
        </w:rPr>
        <w:t>information relate</w:t>
      </w:r>
      <w:r w:rsidR="00F817E9">
        <w:rPr>
          <w:lang w:val="en-GB"/>
        </w:rPr>
        <w:t>s</w:t>
      </w:r>
      <w:r w:rsidR="002E0217" w:rsidRPr="002E0217">
        <w:rPr>
          <w:lang w:val="en-GB"/>
        </w:rPr>
        <w:t xml:space="preserve"> to </w:t>
      </w:r>
      <w:r w:rsidR="001B0583">
        <w:rPr>
          <w:lang w:val="en-GB"/>
        </w:rPr>
        <w:t>[the C</w:t>
      </w:r>
      <w:r w:rsidR="002E0217" w:rsidRPr="002E0217">
        <w:rPr>
          <w:lang w:val="en-GB"/>
        </w:rPr>
        <w:t>ompany</w:t>
      </w:r>
      <w:r w:rsidR="001B0583">
        <w:rPr>
          <w:lang w:val="en-GB"/>
        </w:rPr>
        <w:t>]</w:t>
      </w:r>
      <w:r w:rsidR="002E0217" w:rsidRPr="002E0217">
        <w:rPr>
          <w:lang w:val="en-GB"/>
        </w:rPr>
        <w:t>'s ongoing ne</w:t>
      </w:r>
      <w:r w:rsidR="0084726B">
        <w:rPr>
          <w:lang w:val="en-GB"/>
        </w:rPr>
        <w:t>gotiations considered as inside</w:t>
      </w:r>
      <w:r w:rsidR="002E0217" w:rsidRPr="002E0217">
        <w:rPr>
          <w:lang w:val="en-GB"/>
        </w:rPr>
        <w:t xml:space="preserve"> information</w:t>
      </w:r>
      <w:r w:rsidR="000579D6">
        <w:rPr>
          <w:lang w:val="en-GB"/>
        </w:rPr>
        <w:t>,</w:t>
      </w:r>
      <w:r w:rsidR="002E0217" w:rsidRPr="002E0217">
        <w:rPr>
          <w:lang w:val="en-GB"/>
        </w:rPr>
        <w:t xml:space="preserve"> or the</w:t>
      </w:r>
      <w:r w:rsidR="007F53DE">
        <w:rPr>
          <w:lang w:val="en-GB"/>
        </w:rPr>
        <w:t xml:space="preserve"> </w:t>
      </w:r>
      <w:r w:rsidR="00A46209">
        <w:rPr>
          <w:lang w:val="en-GB"/>
        </w:rPr>
        <w:t>elements</w:t>
      </w:r>
      <w:r w:rsidR="007F53DE">
        <w:rPr>
          <w:lang w:val="en-GB"/>
        </w:rPr>
        <w:t xml:space="preserve"> related to the information </w:t>
      </w:r>
      <w:r w:rsidR="00A46209">
        <w:rPr>
          <w:lang w:val="en-GB"/>
        </w:rPr>
        <w:t>are</w:t>
      </w:r>
      <w:r w:rsidR="002E0217" w:rsidRPr="002E0217">
        <w:rPr>
          <w:lang w:val="en-GB"/>
        </w:rPr>
        <w:t xml:space="preserve"> of such </w:t>
      </w:r>
      <w:r w:rsidR="00C31C52">
        <w:rPr>
          <w:lang w:val="en-GB"/>
        </w:rPr>
        <w:t>nature</w:t>
      </w:r>
      <w:r w:rsidR="002E0217" w:rsidRPr="002E0217">
        <w:rPr>
          <w:lang w:val="en-GB"/>
        </w:rPr>
        <w:t xml:space="preserve"> that the outcome or normal </w:t>
      </w:r>
      <w:r w:rsidR="00A46209">
        <w:rPr>
          <w:lang w:val="en-GB"/>
        </w:rPr>
        <w:t>pattern</w:t>
      </w:r>
      <w:r w:rsidR="002E0217" w:rsidRPr="002E0217">
        <w:rPr>
          <w:lang w:val="en-GB"/>
        </w:rPr>
        <w:t xml:space="preserve"> of </w:t>
      </w:r>
      <w:r w:rsidR="007F53DE">
        <w:rPr>
          <w:lang w:val="en-GB"/>
        </w:rPr>
        <w:t>the</w:t>
      </w:r>
      <w:r w:rsidR="002E0217" w:rsidRPr="002E0217">
        <w:rPr>
          <w:lang w:val="en-GB"/>
        </w:rPr>
        <w:t xml:space="preserve"> negotiations </w:t>
      </w:r>
      <w:r w:rsidR="00A46209">
        <w:rPr>
          <w:lang w:val="en-GB"/>
        </w:rPr>
        <w:t>would be</w:t>
      </w:r>
      <w:r w:rsidR="002E0217" w:rsidRPr="002E0217">
        <w:rPr>
          <w:lang w:val="en-GB"/>
        </w:rPr>
        <w:t xml:space="preserve"> likely to be affected by disclosure of </w:t>
      </w:r>
      <w:r w:rsidR="007F53DE">
        <w:rPr>
          <w:lang w:val="en-GB"/>
        </w:rPr>
        <w:t>the</w:t>
      </w:r>
      <w:r w:rsidR="002E0217" w:rsidRPr="002E0217">
        <w:rPr>
          <w:lang w:val="en-GB"/>
        </w:rPr>
        <w:t xml:space="preserve"> information</w:t>
      </w:r>
      <w:r w:rsidR="000057FE" w:rsidRPr="002A2CF8">
        <w:rPr>
          <w:lang w:val="en-GB"/>
        </w:rPr>
        <w:t>;</w:t>
      </w:r>
    </w:p>
    <w:p w:rsidR="000057FE" w:rsidRPr="002A2CF8" w:rsidRDefault="00B37A72" w:rsidP="005503CE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03CE" w:rsidRPr="002A2CF8">
        <w:rPr>
          <w:rFonts w:cs="Arial"/>
          <w:sz w:val="40"/>
          <w:szCs w:val="40"/>
          <w:lang w:val="en-GB"/>
        </w:rPr>
        <w:t xml:space="preserve">□ </w:t>
      </w:r>
      <w:r w:rsidR="006B3365" w:rsidRPr="006B3365">
        <w:rPr>
          <w:lang w:val="en-GB"/>
        </w:rPr>
        <w:t>the</w:t>
      </w:r>
      <w:r w:rsidR="00F158BC">
        <w:rPr>
          <w:lang w:val="en-GB"/>
        </w:rPr>
        <w:t xml:space="preserve"> inside</w:t>
      </w:r>
      <w:r w:rsidR="006B3365" w:rsidRPr="006B3365">
        <w:rPr>
          <w:lang w:val="en-GB"/>
        </w:rPr>
        <w:t xml:space="preserve"> information relate</w:t>
      </w:r>
      <w:r w:rsidR="00F817E9">
        <w:rPr>
          <w:lang w:val="en-GB"/>
        </w:rPr>
        <w:t>s</w:t>
      </w:r>
      <w:r w:rsidR="006B3365" w:rsidRPr="006B3365">
        <w:rPr>
          <w:lang w:val="en-GB"/>
        </w:rPr>
        <w:t xml:space="preserve"> to the fact that the financial viability of the </w:t>
      </w:r>
      <w:r w:rsidR="00A46209">
        <w:rPr>
          <w:lang w:val="en-GB"/>
        </w:rPr>
        <w:t>I</w:t>
      </w:r>
      <w:r w:rsidR="00F90B19">
        <w:rPr>
          <w:lang w:val="en-GB"/>
        </w:rPr>
        <w:t xml:space="preserve">ssuer </w:t>
      </w:r>
      <w:r w:rsidR="006B3365" w:rsidRPr="006B3365">
        <w:rPr>
          <w:lang w:val="en-GB"/>
        </w:rPr>
        <w:t xml:space="preserve">is in grave and imminent danger, although not within the scope of the applicable insolvency law, and disclosure of the information would seriously </w:t>
      </w:r>
      <w:r w:rsidR="0066312C">
        <w:rPr>
          <w:lang w:val="en-GB"/>
        </w:rPr>
        <w:t>jeopardise</w:t>
      </w:r>
      <w:r w:rsidR="006B3365" w:rsidRPr="006B3365">
        <w:rPr>
          <w:lang w:val="en-GB"/>
        </w:rPr>
        <w:t xml:space="preserve"> the interest of existing and potential shareholders</w:t>
      </w:r>
      <w:r w:rsidR="0066312C">
        <w:rPr>
          <w:lang w:val="en-GB"/>
        </w:rPr>
        <w:t xml:space="preserve"> by undermining</w:t>
      </w:r>
      <w:r w:rsidR="006B3365" w:rsidRPr="006B3365">
        <w:rPr>
          <w:lang w:val="en-GB"/>
        </w:rPr>
        <w:t xml:space="preserve"> the conclusion of the negotiations </w:t>
      </w:r>
      <w:r w:rsidR="0066312C">
        <w:rPr>
          <w:lang w:val="en-GB"/>
        </w:rPr>
        <w:t>designated to</w:t>
      </w:r>
      <w:r w:rsidR="006B3365" w:rsidRPr="006B3365">
        <w:rPr>
          <w:lang w:val="en-GB"/>
        </w:rPr>
        <w:t xml:space="preserve"> ensu</w:t>
      </w:r>
      <w:r w:rsidR="00F90B19">
        <w:rPr>
          <w:lang w:val="en-GB"/>
        </w:rPr>
        <w:t>r</w:t>
      </w:r>
      <w:r w:rsidR="0066312C">
        <w:rPr>
          <w:lang w:val="en-GB"/>
        </w:rPr>
        <w:t>e</w:t>
      </w:r>
      <w:r w:rsidR="00F90B19">
        <w:rPr>
          <w:lang w:val="en-GB"/>
        </w:rPr>
        <w:t xml:space="preserve"> the </w:t>
      </w:r>
      <w:r w:rsidR="0066312C">
        <w:rPr>
          <w:lang w:val="en-GB"/>
        </w:rPr>
        <w:t xml:space="preserve">long-term </w:t>
      </w:r>
      <w:r w:rsidR="00F90B19">
        <w:rPr>
          <w:lang w:val="en-GB"/>
        </w:rPr>
        <w:t xml:space="preserve">financial recovery of the </w:t>
      </w:r>
      <w:r w:rsidR="00A46209">
        <w:rPr>
          <w:lang w:val="en-GB"/>
        </w:rPr>
        <w:t>I</w:t>
      </w:r>
      <w:r w:rsidR="00F90B19">
        <w:rPr>
          <w:lang w:val="en-GB"/>
        </w:rPr>
        <w:t>ssuer</w:t>
      </w:r>
      <w:r w:rsidR="00715BBD" w:rsidRPr="002A2CF8">
        <w:rPr>
          <w:lang w:val="en-GB"/>
        </w:rPr>
        <w:t>;</w:t>
      </w:r>
    </w:p>
    <w:p w:rsidR="00B37A72" w:rsidRPr="002A2CF8" w:rsidRDefault="00B37A72" w:rsidP="00B37A72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A" w:rsidRPr="002A2CF8" w:rsidRDefault="005503CE" w:rsidP="005503CE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AB22EF">
        <w:rPr>
          <w:lang w:val="en-GB"/>
        </w:rPr>
        <w:t>t</w:t>
      </w:r>
      <w:r w:rsidR="00AB22EF" w:rsidRPr="00AB22EF">
        <w:rPr>
          <w:lang w:val="en-GB"/>
        </w:rPr>
        <w:t xml:space="preserve">he </w:t>
      </w:r>
      <w:r w:rsidR="00F158BC">
        <w:rPr>
          <w:lang w:val="en-GB"/>
        </w:rPr>
        <w:t xml:space="preserve">inside </w:t>
      </w:r>
      <w:r w:rsidR="00AB22EF" w:rsidRPr="00AB22EF">
        <w:rPr>
          <w:lang w:val="en-GB"/>
        </w:rPr>
        <w:t xml:space="preserve">information relates to </w:t>
      </w:r>
      <w:r w:rsidR="007E091C">
        <w:rPr>
          <w:lang w:val="en-GB"/>
        </w:rPr>
        <w:t>decisions</w:t>
      </w:r>
      <w:r w:rsidR="00AB22EF" w:rsidRPr="00AB22EF">
        <w:rPr>
          <w:lang w:val="en-GB"/>
        </w:rPr>
        <w:t xml:space="preserve"> taken or contract</w:t>
      </w:r>
      <w:r w:rsidR="00F90B19">
        <w:rPr>
          <w:lang w:val="en-GB"/>
        </w:rPr>
        <w:t>s</w:t>
      </w:r>
      <w:r w:rsidR="00AB22EF" w:rsidRPr="00AB22EF">
        <w:rPr>
          <w:lang w:val="en-GB"/>
        </w:rPr>
        <w:t xml:space="preserve"> entered </w:t>
      </w:r>
      <w:r w:rsidR="00F90B19">
        <w:rPr>
          <w:lang w:val="en-GB"/>
        </w:rPr>
        <w:t xml:space="preserve">into by the management body of the </w:t>
      </w:r>
      <w:r w:rsidR="00F817E9">
        <w:rPr>
          <w:lang w:val="en-GB"/>
        </w:rPr>
        <w:t>I</w:t>
      </w:r>
      <w:r w:rsidR="00F90B19">
        <w:rPr>
          <w:lang w:val="en-GB"/>
        </w:rPr>
        <w:t>ssuer</w:t>
      </w:r>
      <w:r w:rsidR="00AB22EF" w:rsidRPr="00AB22EF">
        <w:rPr>
          <w:lang w:val="en-GB"/>
        </w:rPr>
        <w:t xml:space="preserve"> which need the approval of another body of the </w:t>
      </w:r>
      <w:r w:rsidR="00F817E9">
        <w:rPr>
          <w:lang w:val="en-GB"/>
        </w:rPr>
        <w:t>I</w:t>
      </w:r>
      <w:r w:rsidR="00F90B19">
        <w:rPr>
          <w:lang w:val="en-GB"/>
        </w:rPr>
        <w:t xml:space="preserve">ssuer </w:t>
      </w:r>
      <w:r w:rsidR="00AB22EF" w:rsidRPr="00AB22EF">
        <w:rPr>
          <w:lang w:val="en-GB"/>
        </w:rPr>
        <w:t>in order to become effective</w:t>
      </w:r>
      <w:r w:rsidR="00EC1957">
        <w:rPr>
          <w:lang w:val="en-GB"/>
        </w:rPr>
        <w:t>,</w:t>
      </w:r>
      <w:r w:rsidR="00AB22EF" w:rsidRPr="00AB22EF">
        <w:rPr>
          <w:lang w:val="en-GB"/>
        </w:rPr>
        <w:t xml:space="preserve"> whe</w:t>
      </w:r>
      <w:r w:rsidR="00CA5A18">
        <w:rPr>
          <w:lang w:val="en-GB"/>
        </w:rPr>
        <w:t>n</w:t>
      </w:r>
      <w:r w:rsidR="00AB22EF" w:rsidRPr="00AB22EF">
        <w:rPr>
          <w:lang w:val="en-GB"/>
        </w:rPr>
        <w:t xml:space="preserve"> </w:t>
      </w:r>
      <w:r w:rsidR="00F90B19">
        <w:rPr>
          <w:lang w:val="en-GB"/>
        </w:rPr>
        <w:t xml:space="preserve">the </w:t>
      </w:r>
      <w:r w:rsidR="00F817E9">
        <w:rPr>
          <w:lang w:val="en-GB"/>
        </w:rPr>
        <w:t>I</w:t>
      </w:r>
      <w:r w:rsidR="00F90B19">
        <w:rPr>
          <w:lang w:val="en-GB"/>
        </w:rPr>
        <w:t>ssuer</w:t>
      </w:r>
      <w:r w:rsidR="00AB22EF" w:rsidRPr="00AB22EF">
        <w:rPr>
          <w:lang w:val="en-GB"/>
        </w:rPr>
        <w:t>'s organisation requires</w:t>
      </w:r>
      <w:r w:rsidR="00EC1957">
        <w:rPr>
          <w:lang w:val="en-GB"/>
        </w:rPr>
        <w:t xml:space="preserve"> </w:t>
      </w:r>
      <w:r w:rsidR="00F817E9">
        <w:rPr>
          <w:lang w:val="en-GB"/>
        </w:rPr>
        <w:t xml:space="preserve">the separation between </w:t>
      </w:r>
      <w:r w:rsidR="00EC1957">
        <w:rPr>
          <w:lang w:val="en-GB"/>
        </w:rPr>
        <w:t>th</w:t>
      </w:r>
      <w:r w:rsidR="00F817E9">
        <w:rPr>
          <w:lang w:val="en-GB"/>
        </w:rPr>
        <w:t>ose</w:t>
      </w:r>
      <w:r w:rsidR="00EC1957">
        <w:rPr>
          <w:lang w:val="en-GB"/>
        </w:rPr>
        <w:t xml:space="preserve"> bodies</w:t>
      </w:r>
      <w:r w:rsidR="005E7ABD">
        <w:rPr>
          <w:lang w:val="en-GB"/>
        </w:rPr>
        <w:t>,</w:t>
      </w:r>
      <w:r w:rsidR="00EC1957">
        <w:rPr>
          <w:lang w:val="en-GB"/>
        </w:rPr>
        <w:t xml:space="preserve"> </w:t>
      </w:r>
      <w:r w:rsidR="00AB22EF" w:rsidRPr="00AB22EF">
        <w:rPr>
          <w:lang w:val="en-GB"/>
        </w:rPr>
        <w:t xml:space="preserve">and disclosure of </w:t>
      </w:r>
      <w:r w:rsidR="005E7ABD">
        <w:rPr>
          <w:lang w:val="en-GB"/>
        </w:rPr>
        <w:t>the</w:t>
      </w:r>
      <w:r w:rsidR="00AB22EF" w:rsidRPr="00AB22EF">
        <w:rPr>
          <w:lang w:val="en-GB"/>
        </w:rPr>
        <w:t xml:space="preserve"> information before </w:t>
      </w:r>
      <w:r w:rsidR="005E7ABD">
        <w:rPr>
          <w:lang w:val="en-GB"/>
        </w:rPr>
        <w:t>the</w:t>
      </w:r>
      <w:r w:rsidR="00AB22EF" w:rsidRPr="00AB22EF">
        <w:rPr>
          <w:lang w:val="en-GB"/>
        </w:rPr>
        <w:t xml:space="preserve"> approval and an announcement </w:t>
      </w:r>
      <w:r w:rsidR="00CA5A18">
        <w:rPr>
          <w:lang w:val="en-GB"/>
        </w:rPr>
        <w:t>stating</w:t>
      </w:r>
      <w:r w:rsidR="00AB22EF" w:rsidRPr="00AB22EF">
        <w:rPr>
          <w:lang w:val="en-GB"/>
        </w:rPr>
        <w:t xml:space="preserve"> that </w:t>
      </w:r>
      <w:r w:rsidR="00CA5A18">
        <w:rPr>
          <w:lang w:val="en-GB"/>
        </w:rPr>
        <w:t>the</w:t>
      </w:r>
      <w:r w:rsidR="00AB22EF" w:rsidRPr="00AB22EF">
        <w:rPr>
          <w:lang w:val="en-GB"/>
        </w:rPr>
        <w:t xml:space="preserve"> </w:t>
      </w:r>
      <w:r w:rsidR="00CA5A18">
        <w:rPr>
          <w:lang w:val="en-GB"/>
        </w:rPr>
        <w:t>a</w:t>
      </w:r>
      <w:r w:rsidR="00AB22EF" w:rsidRPr="00AB22EF">
        <w:rPr>
          <w:lang w:val="en-GB"/>
        </w:rPr>
        <w:t xml:space="preserve">pproval </w:t>
      </w:r>
      <w:r w:rsidR="00CA5A18">
        <w:rPr>
          <w:lang w:val="en-GB"/>
        </w:rPr>
        <w:t>remains</w:t>
      </w:r>
      <w:r w:rsidR="00AB22EF" w:rsidRPr="00AB22EF">
        <w:rPr>
          <w:lang w:val="en-GB"/>
        </w:rPr>
        <w:t xml:space="preserve"> pending </w:t>
      </w:r>
      <w:r w:rsidR="00CA5A18">
        <w:rPr>
          <w:lang w:val="en-GB"/>
        </w:rPr>
        <w:t>would</w:t>
      </w:r>
      <w:r w:rsidR="00AB22EF" w:rsidRPr="00AB22EF">
        <w:rPr>
          <w:lang w:val="en-GB"/>
        </w:rPr>
        <w:t xml:space="preserve"> jeopardise the </w:t>
      </w:r>
      <w:r w:rsidR="00F90B19">
        <w:rPr>
          <w:lang w:val="en-GB"/>
        </w:rPr>
        <w:t>free</w:t>
      </w:r>
      <w:r w:rsidR="00B62AF8">
        <w:rPr>
          <w:lang w:val="en-GB"/>
        </w:rPr>
        <w:t>dom of</w:t>
      </w:r>
      <w:r w:rsidR="00F90B19">
        <w:rPr>
          <w:lang w:val="en-GB"/>
        </w:rPr>
        <w:t xml:space="preserve"> </w:t>
      </w:r>
      <w:r w:rsidR="007E091C">
        <w:rPr>
          <w:lang w:val="en-GB"/>
        </w:rPr>
        <w:t>decision</w:t>
      </w:r>
      <w:r w:rsidR="00F90B19">
        <w:rPr>
          <w:lang w:val="en-GB"/>
        </w:rPr>
        <w:t xml:space="preserve"> of the body making the </w:t>
      </w:r>
      <w:r w:rsidR="007E091C">
        <w:rPr>
          <w:lang w:val="en-GB"/>
        </w:rPr>
        <w:t>decision</w:t>
      </w:r>
      <w:r w:rsidR="00F90B19">
        <w:rPr>
          <w:lang w:val="en-GB"/>
        </w:rPr>
        <w:t xml:space="preserve"> as well as the </w:t>
      </w:r>
      <w:r w:rsidR="00AB22EF" w:rsidRPr="00AB22EF">
        <w:rPr>
          <w:lang w:val="en-GB"/>
        </w:rPr>
        <w:t>correct assessment of the information by the public</w:t>
      </w:r>
      <w:r w:rsidR="00917F9A">
        <w:rPr>
          <w:rStyle w:val="Alaviitteenviite"/>
          <w:lang w:val="en-GB"/>
        </w:rPr>
        <w:footnoteReference w:id="3"/>
      </w:r>
      <w:r w:rsidR="00A97A2A" w:rsidRPr="002A2CF8">
        <w:rPr>
          <w:lang w:val="en-GB"/>
        </w:rPr>
        <w:t>.</w:t>
      </w:r>
    </w:p>
    <w:p w:rsidR="00B37A72" w:rsidRPr="002A2CF8" w:rsidRDefault="00B37A72" w:rsidP="005503CE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97D" w:rsidRPr="00A92D5B" w:rsidRDefault="005503CE" w:rsidP="005503CE">
      <w:pPr>
        <w:pStyle w:val="Leipteksti"/>
        <w:ind w:left="720"/>
        <w:rPr>
          <w:lang w:val="en-GB"/>
        </w:rPr>
      </w:pPr>
      <w:r w:rsidRPr="00A92D5B">
        <w:rPr>
          <w:rFonts w:cs="Arial"/>
          <w:sz w:val="40"/>
          <w:szCs w:val="40"/>
          <w:lang w:val="en-GB"/>
        </w:rPr>
        <w:t xml:space="preserve">□ </w:t>
      </w:r>
      <w:r w:rsidR="00A92D5B" w:rsidRPr="00A92D5B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="00A92D5B" w:rsidRPr="00A92D5B">
        <w:rPr>
          <w:lang w:val="en-GB"/>
        </w:rPr>
        <w:t xml:space="preserve">information relates to </w:t>
      </w:r>
      <w:r w:rsidR="00941459">
        <w:rPr>
          <w:lang w:val="en-GB"/>
        </w:rPr>
        <w:t>a product or</w:t>
      </w:r>
      <w:r w:rsidR="00366C22">
        <w:rPr>
          <w:lang w:val="en-GB"/>
        </w:rPr>
        <w:t xml:space="preserve"> an</w:t>
      </w:r>
      <w:r w:rsidR="00941459">
        <w:rPr>
          <w:lang w:val="en-GB"/>
        </w:rPr>
        <w:t xml:space="preserve"> invention developed by the </w:t>
      </w:r>
      <w:r w:rsidR="0066603C">
        <w:rPr>
          <w:lang w:val="en-GB"/>
        </w:rPr>
        <w:t>I</w:t>
      </w:r>
      <w:r w:rsidR="00941459">
        <w:rPr>
          <w:lang w:val="en-GB"/>
        </w:rPr>
        <w:t>ssuer and disclosure of the information would jeopardise the</w:t>
      </w:r>
      <w:r w:rsidR="00941459" w:rsidRPr="00941459">
        <w:rPr>
          <w:lang w:val="en-GB"/>
        </w:rPr>
        <w:t xml:space="preserve"> </w:t>
      </w:r>
      <w:r w:rsidR="00366C22">
        <w:rPr>
          <w:lang w:val="en-GB"/>
        </w:rPr>
        <w:t>I</w:t>
      </w:r>
      <w:r w:rsidR="00941459">
        <w:rPr>
          <w:lang w:val="en-GB"/>
        </w:rPr>
        <w:t xml:space="preserve">ssuer's </w:t>
      </w:r>
      <w:r w:rsidR="00366C22">
        <w:rPr>
          <w:lang w:val="en-GB"/>
        </w:rPr>
        <w:t>intellectual property rights</w:t>
      </w:r>
      <w:r w:rsidR="007171A7" w:rsidRPr="00A92D5B">
        <w:rPr>
          <w:lang w:val="en-GB"/>
        </w:rPr>
        <w:t>;</w:t>
      </w:r>
    </w:p>
    <w:p w:rsidR="00B37A72" w:rsidRPr="002A2CF8" w:rsidRDefault="00B37A72" w:rsidP="005503CE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F55" w:rsidRPr="002A2CF8" w:rsidRDefault="005503CE" w:rsidP="005503CE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562A6B" w:rsidRPr="00562A6B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="00562A6B" w:rsidRPr="00562A6B">
        <w:rPr>
          <w:lang w:val="en-GB"/>
        </w:rPr>
        <w:t>information relates to</w:t>
      </w:r>
      <w:r w:rsidR="00941459">
        <w:rPr>
          <w:lang w:val="en-GB"/>
        </w:rPr>
        <w:t xml:space="preserve"> </w:t>
      </w:r>
      <w:r w:rsidR="00562A6B" w:rsidRPr="00562A6B">
        <w:rPr>
          <w:lang w:val="en-GB"/>
        </w:rPr>
        <w:t xml:space="preserve">the </w:t>
      </w:r>
      <w:r w:rsidR="00096EA7">
        <w:rPr>
          <w:lang w:val="en-GB"/>
        </w:rPr>
        <w:t>I</w:t>
      </w:r>
      <w:r w:rsidR="00941459">
        <w:rPr>
          <w:lang w:val="en-GB"/>
        </w:rPr>
        <w:t>ssuer</w:t>
      </w:r>
      <w:r w:rsidR="00562A6B" w:rsidRPr="00562A6B">
        <w:rPr>
          <w:lang w:val="en-GB"/>
        </w:rPr>
        <w:t xml:space="preserve">'s </w:t>
      </w:r>
      <w:r w:rsidR="007E091C">
        <w:rPr>
          <w:lang w:val="en-GB"/>
        </w:rPr>
        <w:t>decision</w:t>
      </w:r>
      <w:r w:rsidR="00562A6B" w:rsidRPr="00562A6B">
        <w:rPr>
          <w:lang w:val="en-GB"/>
        </w:rPr>
        <w:t xml:space="preserve"> to buy or sell a major holding in another entity and the disclosure of </w:t>
      </w:r>
      <w:r w:rsidR="00096EA7">
        <w:rPr>
          <w:lang w:val="en-GB"/>
        </w:rPr>
        <w:t>the</w:t>
      </w:r>
      <w:r w:rsidR="00562A6B" w:rsidRPr="00562A6B">
        <w:rPr>
          <w:lang w:val="en-GB"/>
        </w:rPr>
        <w:t xml:space="preserve"> </w:t>
      </w:r>
      <w:r w:rsidR="005230FA" w:rsidRPr="00562A6B">
        <w:rPr>
          <w:lang w:val="en-GB"/>
        </w:rPr>
        <w:t>information</w:t>
      </w:r>
      <w:r w:rsidR="00562A6B" w:rsidRPr="00562A6B">
        <w:rPr>
          <w:lang w:val="en-GB"/>
        </w:rPr>
        <w:t xml:space="preserve"> would jeopardise the conclusion of the </w:t>
      </w:r>
      <w:r w:rsidR="007B7991">
        <w:rPr>
          <w:lang w:val="en-GB"/>
        </w:rPr>
        <w:t xml:space="preserve">planned </w:t>
      </w:r>
      <w:r w:rsidR="00562A6B" w:rsidRPr="00562A6B">
        <w:rPr>
          <w:lang w:val="en-GB"/>
        </w:rPr>
        <w:t>transaction</w:t>
      </w:r>
      <w:r w:rsidR="0001197D" w:rsidRPr="002A2CF8">
        <w:rPr>
          <w:lang w:val="en-GB"/>
        </w:rPr>
        <w:t>;</w:t>
      </w:r>
    </w:p>
    <w:p w:rsidR="00B37A72" w:rsidRDefault="00B37A72" w:rsidP="005503CE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991" w:rsidRPr="00A92D5B" w:rsidRDefault="007B7991" w:rsidP="007B7991">
      <w:pPr>
        <w:pStyle w:val="Leipteksti"/>
        <w:ind w:left="720"/>
        <w:rPr>
          <w:lang w:val="en-GB"/>
        </w:rPr>
      </w:pPr>
      <w:r w:rsidRPr="00A92D5B">
        <w:rPr>
          <w:rFonts w:cs="Arial"/>
          <w:sz w:val="40"/>
          <w:szCs w:val="40"/>
          <w:lang w:val="en-GB"/>
        </w:rPr>
        <w:t xml:space="preserve">□ </w:t>
      </w:r>
      <w:r w:rsidRPr="00A92D5B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Pr="00A92D5B">
        <w:rPr>
          <w:lang w:val="en-GB"/>
        </w:rPr>
        <w:t xml:space="preserve">information relates to </w:t>
      </w:r>
      <w:r>
        <w:rPr>
          <w:lang w:val="en-GB"/>
        </w:rPr>
        <w:t xml:space="preserve">a previously announced transaction </w:t>
      </w:r>
      <w:r w:rsidR="00096EA7">
        <w:rPr>
          <w:lang w:val="en-GB"/>
        </w:rPr>
        <w:t xml:space="preserve">subject to </w:t>
      </w:r>
      <w:r w:rsidR="00380F95">
        <w:rPr>
          <w:lang w:val="en-GB"/>
        </w:rPr>
        <w:t>a public authority</w:t>
      </w:r>
      <w:r w:rsidR="00096EA7">
        <w:rPr>
          <w:lang w:val="en-GB"/>
        </w:rPr>
        <w:t>'s approval</w:t>
      </w:r>
      <w:r w:rsidR="000579D6">
        <w:rPr>
          <w:lang w:val="en-GB"/>
        </w:rPr>
        <w:t>, and the</w:t>
      </w:r>
      <w:r>
        <w:rPr>
          <w:lang w:val="en-GB"/>
        </w:rPr>
        <w:t xml:space="preserve"> approval is </w:t>
      </w:r>
      <w:r w:rsidR="00380F95">
        <w:rPr>
          <w:lang w:val="en-GB"/>
        </w:rPr>
        <w:t>conditional upon additional requirements</w:t>
      </w:r>
      <w:r w:rsidR="00CB2855">
        <w:rPr>
          <w:lang w:val="en-GB"/>
        </w:rPr>
        <w:t xml:space="preserve"> and disclosure of </w:t>
      </w:r>
      <w:r w:rsidR="00380F95">
        <w:rPr>
          <w:lang w:val="en-GB"/>
        </w:rPr>
        <w:t>th</w:t>
      </w:r>
      <w:r w:rsidR="00AA6806">
        <w:rPr>
          <w:lang w:val="en-GB"/>
        </w:rPr>
        <w:t>e</w:t>
      </w:r>
      <w:r w:rsidR="00380F95">
        <w:rPr>
          <w:lang w:val="en-GB"/>
        </w:rPr>
        <w:t xml:space="preserve"> requirements</w:t>
      </w:r>
      <w:r w:rsidR="00CB2855">
        <w:rPr>
          <w:lang w:val="en-GB"/>
        </w:rPr>
        <w:t xml:space="preserve"> w</w:t>
      </w:r>
      <w:r w:rsidR="00380F95">
        <w:rPr>
          <w:lang w:val="en-GB"/>
        </w:rPr>
        <w:t xml:space="preserve">ill likely affect the ability </w:t>
      </w:r>
      <w:r w:rsidR="000579D6">
        <w:rPr>
          <w:lang w:val="en-GB"/>
        </w:rPr>
        <w:t>of</w:t>
      </w:r>
      <w:r w:rsidR="00380F95">
        <w:rPr>
          <w:lang w:val="en-GB"/>
        </w:rPr>
        <w:t xml:space="preserve"> the Issuer to meet the requirements</w:t>
      </w:r>
      <w:r w:rsidR="00CB2855">
        <w:rPr>
          <w:lang w:val="en-GB"/>
        </w:rPr>
        <w:t xml:space="preserve"> and conclude the transaction</w:t>
      </w:r>
      <w:r w:rsidRPr="00A92D5B">
        <w:rPr>
          <w:lang w:val="en-GB"/>
        </w:rPr>
        <w:t>;</w:t>
      </w:r>
      <w:r w:rsidR="00CB2855">
        <w:rPr>
          <w:lang w:val="en-GB"/>
        </w:rPr>
        <w:t xml:space="preserve"> or</w:t>
      </w:r>
    </w:p>
    <w:p w:rsidR="007B7991" w:rsidRPr="002A2CF8" w:rsidRDefault="007B7991" w:rsidP="007B7991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BF5" w:rsidRPr="002D7BF5" w:rsidRDefault="005503CE" w:rsidP="002D7BF5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2D7BF5" w:rsidRPr="002D7BF5">
        <w:rPr>
          <w:lang w:val="en-GB"/>
        </w:rPr>
        <w:t xml:space="preserve">other </w:t>
      </w:r>
      <w:r w:rsidR="00F56EBA">
        <w:rPr>
          <w:lang w:val="en-GB"/>
        </w:rPr>
        <w:t>reason</w:t>
      </w:r>
      <w:r w:rsidR="002D7BF5" w:rsidRPr="002D7BF5">
        <w:rPr>
          <w:lang w:val="en-GB"/>
        </w:rPr>
        <w:t xml:space="preserve">, due to which the disclosure would </w:t>
      </w:r>
      <w:r w:rsidR="000579D6">
        <w:rPr>
          <w:lang w:val="en-GB"/>
        </w:rPr>
        <w:t>jeopardise</w:t>
      </w:r>
      <w:r w:rsidR="00F0116C">
        <w:rPr>
          <w:lang w:val="en-GB"/>
        </w:rPr>
        <w:t xml:space="preserve"> the </w:t>
      </w:r>
      <w:r w:rsidR="00F56EBA">
        <w:rPr>
          <w:lang w:val="en-GB"/>
        </w:rPr>
        <w:t>I</w:t>
      </w:r>
      <w:r w:rsidR="00F0116C">
        <w:rPr>
          <w:lang w:val="en-GB"/>
        </w:rPr>
        <w:t>ssuer</w:t>
      </w:r>
      <w:r w:rsidR="002D7BF5" w:rsidRPr="002D7BF5">
        <w:rPr>
          <w:lang w:val="en-GB"/>
        </w:rPr>
        <w:t>'s legitimate interests.</w:t>
      </w:r>
    </w:p>
    <w:p w:rsidR="006D3460" w:rsidRDefault="000579D6" w:rsidP="002D7BF5">
      <w:pPr>
        <w:pStyle w:val="Leipteksti"/>
        <w:ind w:left="720"/>
        <w:jc w:val="left"/>
        <w:rPr>
          <w:lang w:val="en-GB"/>
        </w:rPr>
      </w:pPr>
      <w:r>
        <w:rPr>
          <w:lang w:val="en-GB"/>
        </w:rPr>
        <w:t>Clarification</w:t>
      </w:r>
      <w:r w:rsidR="002D7BF5" w:rsidRPr="002D7BF5">
        <w:rPr>
          <w:lang w:val="en-GB"/>
        </w:rPr>
        <w:t xml:space="preserve"> of the other </w:t>
      </w:r>
      <w:r w:rsidR="00F56EBA">
        <w:rPr>
          <w:lang w:val="en-GB"/>
        </w:rPr>
        <w:t>reason:</w:t>
      </w:r>
      <w:r w:rsidR="006A3186" w:rsidRPr="002A2CF8">
        <w:rPr>
          <w:lang w:val="en-GB"/>
        </w:rPr>
        <w:t xml:space="preserve"> </w:t>
      </w:r>
    </w:p>
    <w:p w:rsidR="006D3460" w:rsidRPr="002A2CF8" w:rsidRDefault="006D3460" w:rsidP="006D3460">
      <w:pPr>
        <w:pStyle w:val="Leipteksti"/>
        <w:ind w:left="720"/>
        <w:rPr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87E" w:rsidRPr="002A2CF8" w:rsidRDefault="006D3460" w:rsidP="0050087E">
      <w:pPr>
        <w:pStyle w:val="Leipteksti"/>
        <w:ind w:left="360"/>
        <w:rPr>
          <w:i/>
          <w:lang w:val="en-GB"/>
        </w:rPr>
      </w:pPr>
      <w:r>
        <w:rPr>
          <w:i/>
          <w:lang w:val="en-GB"/>
        </w:rPr>
        <w:br/>
      </w:r>
      <w:r w:rsidR="0050087E" w:rsidRPr="002A2CF8">
        <w:rPr>
          <w:i/>
          <w:lang w:val="en-GB"/>
        </w:rPr>
        <w:t xml:space="preserve">2. </w:t>
      </w:r>
      <w:r w:rsidR="00665C92" w:rsidRPr="00665C92">
        <w:rPr>
          <w:i/>
          <w:lang w:val="en-GB"/>
        </w:rPr>
        <w:t>Is the delay</w:t>
      </w:r>
      <w:r w:rsidR="00EE6DF5">
        <w:rPr>
          <w:i/>
          <w:lang w:val="en-GB"/>
        </w:rPr>
        <w:t>e</w:t>
      </w:r>
      <w:r w:rsidR="00F56EBA">
        <w:rPr>
          <w:i/>
          <w:lang w:val="en-GB"/>
        </w:rPr>
        <w:t>d</w:t>
      </w:r>
      <w:r w:rsidR="00665C92" w:rsidRPr="00665C92">
        <w:rPr>
          <w:i/>
          <w:lang w:val="en-GB"/>
        </w:rPr>
        <w:t xml:space="preserve"> disclosure likely to mislead the public?</w:t>
      </w:r>
    </w:p>
    <w:p w:rsidR="006A3186" w:rsidRPr="002A2CF8" w:rsidRDefault="006A3186" w:rsidP="006A3186">
      <w:pPr>
        <w:pStyle w:val="Leipteksti"/>
        <w:ind w:left="360"/>
        <w:rPr>
          <w:rFonts w:cs="Arial"/>
          <w:sz w:val="40"/>
          <w:szCs w:val="40"/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01178C" w:rsidRPr="002A2CF8">
        <w:rPr>
          <w:rFonts w:cs="Arial"/>
          <w:szCs w:val="21"/>
          <w:lang w:val="en-GB"/>
        </w:rPr>
        <w:t>No</w:t>
      </w:r>
      <w:r w:rsidR="00B626DF">
        <w:rPr>
          <w:rFonts w:cs="Arial"/>
          <w:szCs w:val="21"/>
          <w:lang w:val="en-GB"/>
        </w:rPr>
        <w:t xml:space="preserve"> (Should the answer be "yes", the </w:t>
      </w:r>
      <w:r w:rsidR="00FC0FCF">
        <w:rPr>
          <w:rFonts w:cs="Arial"/>
          <w:szCs w:val="21"/>
          <w:lang w:val="en-GB"/>
        </w:rPr>
        <w:t>decision</w:t>
      </w:r>
      <w:r w:rsidR="00B626DF">
        <w:rPr>
          <w:rFonts w:cs="Arial"/>
          <w:szCs w:val="21"/>
          <w:lang w:val="en-GB"/>
        </w:rPr>
        <w:t xml:space="preserve"> cannot be made)</w:t>
      </w:r>
    </w:p>
    <w:p w:rsidR="00261374" w:rsidRPr="002A2CF8" w:rsidRDefault="006A3186" w:rsidP="006A3186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185505" w:rsidRPr="00185505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="00185505" w:rsidRPr="00185505">
        <w:rPr>
          <w:lang w:val="en-GB"/>
        </w:rPr>
        <w:t>information</w:t>
      </w:r>
      <w:r w:rsidR="00C5291F">
        <w:rPr>
          <w:lang w:val="en-GB"/>
        </w:rPr>
        <w:t>,</w:t>
      </w:r>
      <w:r w:rsidR="00185505" w:rsidRPr="00185505">
        <w:rPr>
          <w:lang w:val="en-GB"/>
        </w:rPr>
        <w:t xml:space="preserve"> </w:t>
      </w:r>
      <w:r w:rsidR="00F56EBA">
        <w:rPr>
          <w:lang w:val="en-GB"/>
        </w:rPr>
        <w:t xml:space="preserve">the disclosure </w:t>
      </w:r>
      <w:r w:rsidR="00185505" w:rsidRPr="00185505">
        <w:rPr>
          <w:lang w:val="en-GB"/>
        </w:rPr>
        <w:t xml:space="preserve">of which </w:t>
      </w:r>
      <w:r w:rsidR="007B21F1">
        <w:rPr>
          <w:lang w:val="en-GB"/>
        </w:rPr>
        <w:t xml:space="preserve">is </w:t>
      </w:r>
      <w:r w:rsidR="00AA6806">
        <w:rPr>
          <w:lang w:val="en-GB"/>
        </w:rPr>
        <w:t>about</w:t>
      </w:r>
      <w:r w:rsidR="00F56EBA">
        <w:rPr>
          <w:lang w:val="en-GB"/>
        </w:rPr>
        <w:t xml:space="preserve"> to be </w:t>
      </w:r>
      <w:r w:rsidR="00185505" w:rsidRPr="00185505">
        <w:rPr>
          <w:lang w:val="en-GB"/>
        </w:rPr>
        <w:t xml:space="preserve">delayed, </w:t>
      </w:r>
      <w:r w:rsidR="00F56EBA">
        <w:rPr>
          <w:lang w:val="en-GB"/>
        </w:rPr>
        <w:t>is</w:t>
      </w:r>
      <w:r w:rsidR="00185505" w:rsidRPr="00185505">
        <w:rPr>
          <w:lang w:val="en-GB"/>
        </w:rPr>
        <w:t xml:space="preserve"> not materially differ</w:t>
      </w:r>
      <w:r w:rsidR="00F56EBA">
        <w:rPr>
          <w:lang w:val="en-GB"/>
        </w:rPr>
        <w:t>ent</w:t>
      </w:r>
      <w:r w:rsidR="00185505" w:rsidRPr="00185505">
        <w:rPr>
          <w:lang w:val="en-GB"/>
        </w:rPr>
        <w:t xml:space="preserve"> from previous</w:t>
      </w:r>
      <w:r w:rsidR="00F56EBA">
        <w:rPr>
          <w:lang w:val="en-GB"/>
        </w:rPr>
        <w:t>ly disclosed</w:t>
      </w:r>
      <w:r w:rsidR="00185505" w:rsidRPr="00185505">
        <w:rPr>
          <w:lang w:val="en-GB"/>
        </w:rPr>
        <w:t xml:space="preserve"> information</w:t>
      </w:r>
      <w:r w:rsidR="00F56EBA">
        <w:rPr>
          <w:lang w:val="en-GB"/>
        </w:rPr>
        <w:t xml:space="preserve"> </w:t>
      </w:r>
      <w:r w:rsidR="00185505" w:rsidRPr="00185505">
        <w:rPr>
          <w:lang w:val="en-GB"/>
        </w:rPr>
        <w:t>by</w:t>
      </w:r>
      <w:r w:rsidR="00B626DF">
        <w:rPr>
          <w:lang w:val="en-GB"/>
        </w:rPr>
        <w:t xml:space="preserve"> the </w:t>
      </w:r>
      <w:r w:rsidR="00F56EBA">
        <w:rPr>
          <w:lang w:val="en-GB"/>
        </w:rPr>
        <w:t>I</w:t>
      </w:r>
      <w:r w:rsidR="00B626DF">
        <w:rPr>
          <w:lang w:val="en-GB"/>
        </w:rPr>
        <w:t>ssuer</w:t>
      </w:r>
      <w:r w:rsidR="00261374" w:rsidRPr="002A2CF8">
        <w:rPr>
          <w:lang w:val="en-GB"/>
        </w:rPr>
        <w:t>;</w:t>
      </w:r>
    </w:p>
    <w:p w:rsidR="00261374" w:rsidRPr="002A2CF8" w:rsidRDefault="006A3186" w:rsidP="006A3186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8C3A07" w:rsidRPr="008C3A07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="008C3A07" w:rsidRPr="008C3A07">
        <w:rPr>
          <w:lang w:val="en-GB"/>
        </w:rPr>
        <w:t>information</w:t>
      </w:r>
      <w:r w:rsidR="00C5291F">
        <w:rPr>
          <w:lang w:val="en-GB"/>
        </w:rPr>
        <w:t>,</w:t>
      </w:r>
      <w:r w:rsidR="008C3A07" w:rsidRPr="008C3A07">
        <w:rPr>
          <w:lang w:val="en-GB"/>
        </w:rPr>
        <w:t xml:space="preserve"> </w:t>
      </w:r>
      <w:r w:rsidR="00F56EBA">
        <w:rPr>
          <w:lang w:val="en-GB"/>
        </w:rPr>
        <w:t xml:space="preserve">the disclosure </w:t>
      </w:r>
      <w:r w:rsidR="008C3A07" w:rsidRPr="008C3A07">
        <w:rPr>
          <w:lang w:val="en-GB"/>
        </w:rPr>
        <w:t>of which</w:t>
      </w:r>
      <w:r w:rsidR="007B21F1">
        <w:rPr>
          <w:lang w:val="en-GB"/>
        </w:rPr>
        <w:t xml:space="preserve"> </w:t>
      </w:r>
      <w:r w:rsidR="008C3A07" w:rsidRPr="008C3A07">
        <w:rPr>
          <w:lang w:val="en-GB"/>
        </w:rPr>
        <w:t xml:space="preserve">is </w:t>
      </w:r>
      <w:r w:rsidR="00AA6806">
        <w:rPr>
          <w:lang w:val="en-GB"/>
        </w:rPr>
        <w:t>about</w:t>
      </w:r>
      <w:r w:rsidR="007B21F1">
        <w:rPr>
          <w:lang w:val="en-GB"/>
        </w:rPr>
        <w:t xml:space="preserve"> to be </w:t>
      </w:r>
      <w:r w:rsidR="008C3A07" w:rsidRPr="008C3A07">
        <w:rPr>
          <w:lang w:val="en-GB"/>
        </w:rPr>
        <w:t>delayed, is not a so-called profit warning</w:t>
      </w:r>
      <w:r w:rsidR="00261374" w:rsidRPr="002A2CF8">
        <w:rPr>
          <w:lang w:val="en-GB"/>
        </w:rPr>
        <w:t>;</w:t>
      </w:r>
    </w:p>
    <w:p w:rsidR="00261374" w:rsidRPr="002A2CF8" w:rsidRDefault="006A3186" w:rsidP="006A3186">
      <w:pPr>
        <w:pStyle w:val="Leipteksti"/>
        <w:ind w:left="72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F258D9" w:rsidRPr="00F258D9">
        <w:rPr>
          <w:lang w:val="en-GB"/>
        </w:rPr>
        <w:t xml:space="preserve">the </w:t>
      </w:r>
      <w:r w:rsidR="00F158BC">
        <w:rPr>
          <w:lang w:val="en-GB"/>
        </w:rPr>
        <w:t xml:space="preserve">inside </w:t>
      </w:r>
      <w:r w:rsidR="00F258D9" w:rsidRPr="00F258D9">
        <w:rPr>
          <w:lang w:val="en-GB"/>
        </w:rPr>
        <w:t>information</w:t>
      </w:r>
      <w:r w:rsidR="00C5291F">
        <w:rPr>
          <w:lang w:val="en-GB"/>
        </w:rPr>
        <w:t>,</w:t>
      </w:r>
      <w:r w:rsidR="00F258D9" w:rsidRPr="00F258D9">
        <w:rPr>
          <w:lang w:val="en-GB"/>
        </w:rPr>
        <w:t xml:space="preserve"> </w:t>
      </w:r>
      <w:r w:rsidR="007B21F1">
        <w:rPr>
          <w:lang w:val="en-GB"/>
        </w:rPr>
        <w:t xml:space="preserve">the </w:t>
      </w:r>
      <w:r w:rsidR="00F258D9" w:rsidRPr="00F258D9">
        <w:rPr>
          <w:lang w:val="en-GB"/>
        </w:rPr>
        <w:t>disclosure</w:t>
      </w:r>
      <w:r w:rsidR="007B21F1">
        <w:rPr>
          <w:lang w:val="en-GB"/>
        </w:rPr>
        <w:t xml:space="preserve"> of which</w:t>
      </w:r>
      <w:r w:rsidR="00F258D9" w:rsidRPr="00F258D9">
        <w:rPr>
          <w:lang w:val="en-GB"/>
        </w:rPr>
        <w:t xml:space="preserve"> is</w:t>
      </w:r>
      <w:r w:rsidR="00AA6806">
        <w:rPr>
          <w:lang w:val="en-GB"/>
        </w:rPr>
        <w:t xml:space="preserve"> about</w:t>
      </w:r>
      <w:r w:rsidR="007B21F1">
        <w:rPr>
          <w:lang w:val="en-GB"/>
        </w:rPr>
        <w:t xml:space="preserve"> to be </w:t>
      </w:r>
      <w:r w:rsidR="00F258D9" w:rsidRPr="00F258D9">
        <w:rPr>
          <w:lang w:val="en-GB"/>
        </w:rPr>
        <w:t>delayed, is not in contrast with the market’s expectations, where such expectat</w:t>
      </w:r>
      <w:r w:rsidR="00B626DF">
        <w:rPr>
          <w:lang w:val="en-GB"/>
        </w:rPr>
        <w:t xml:space="preserve">ions are based on signals that the </w:t>
      </w:r>
      <w:r w:rsidR="007B21F1">
        <w:rPr>
          <w:lang w:val="en-GB"/>
        </w:rPr>
        <w:t>I</w:t>
      </w:r>
      <w:r w:rsidR="00B626DF">
        <w:rPr>
          <w:lang w:val="en-GB"/>
        </w:rPr>
        <w:t>ssuer</w:t>
      </w:r>
      <w:r w:rsidR="00F258D9" w:rsidRPr="00F258D9">
        <w:rPr>
          <w:lang w:val="en-GB"/>
        </w:rPr>
        <w:t xml:space="preserve"> has previously set</w:t>
      </w:r>
      <w:r w:rsidR="00B626DF">
        <w:rPr>
          <w:lang w:val="en-GB"/>
        </w:rPr>
        <w:t>; and</w:t>
      </w:r>
    </w:p>
    <w:p w:rsidR="00B37A72" w:rsidRPr="002A2CF8" w:rsidRDefault="00B37A72" w:rsidP="006A3186">
      <w:pPr>
        <w:pStyle w:val="Leipteksti"/>
        <w:ind w:left="720"/>
        <w:rPr>
          <w:rFonts w:cs="Arial"/>
          <w:szCs w:val="21"/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376DA5">
        <w:rPr>
          <w:rFonts w:cs="Arial"/>
          <w:szCs w:val="21"/>
          <w:lang w:val="en-GB"/>
        </w:rPr>
        <w:t>t</w:t>
      </w:r>
      <w:r w:rsidR="00376DA5" w:rsidRPr="00376DA5">
        <w:rPr>
          <w:rFonts w:cs="Arial"/>
          <w:szCs w:val="21"/>
          <w:lang w:val="en-GB"/>
        </w:rPr>
        <w:t>here are no other such f</w:t>
      </w:r>
      <w:r w:rsidR="00B626DF">
        <w:rPr>
          <w:rFonts w:cs="Arial"/>
          <w:szCs w:val="21"/>
          <w:lang w:val="en-GB"/>
        </w:rPr>
        <w:t xml:space="preserve">acts or circumstances known to </w:t>
      </w:r>
      <w:r w:rsidR="00376DA5" w:rsidRPr="00376DA5">
        <w:rPr>
          <w:rFonts w:cs="Arial"/>
          <w:szCs w:val="21"/>
          <w:lang w:val="en-GB"/>
        </w:rPr>
        <w:t xml:space="preserve">the </w:t>
      </w:r>
      <w:r w:rsidR="005A4DC0">
        <w:rPr>
          <w:rFonts w:cs="Arial"/>
          <w:szCs w:val="21"/>
          <w:lang w:val="en-GB"/>
        </w:rPr>
        <w:t>I</w:t>
      </w:r>
      <w:r w:rsidR="00B626DF">
        <w:rPr>
          <w:rFonts w:cs="Arial"/>
          <w:szCs w:val="21"/>
          <w:lang w:val="en-GB"/>
        </w:rPr>
        <w:t>ssuer</w:t>
      </w:r>
      <w:r w:rsidR="00376DA5" w:rsidRPr="00376DA5">
        <w:rPr>
          <w:rFonts w:cs="Arial"/>
          <w:szCs w:val="21"/>
          <w:lang w:val="en-GB"/>
        </w:rPr>
        <w:t xml:space="preserve"> due to which the delayed disclosure would</w:t>
      </w:r>
      <w:r w:rsidR="007B21F1">
        <w:rPr>
          <w:rFonts w:cs="Arial"/>
          <w:szCs w:val="21"/>
          <w:lang w:val="en-GB"/>
        </w:rPr>
        <w:t xml:space="preserve"> likely</w:t>
      </w:r>
      <w:r w:rsidR="00376DA5" w:rsidRPr="00376DA5">
        <w:rPr>
          <w:rFonts w:cs="Arial"/>
          <w:szCs w:val="21"/>
          <w:lang w:val="en-GB"/>
        </w:rPr>
        <w:t xml:space="preserve"> mislead the public</w:t>
      </w:r>
      <w:r w:rsidR="00C908A0" w:rsidRPr="002A2CF8">
        <w:rPr>
          <w:rFonts w:cs="Arial"/>
          <w:szCs w:val="21"/>
          <w:lang w:val="en-GB"/>
        </w:rPr>
        <w:t>.</w:t>
      </w:r>
    </w:p>
    <w:p w:rsidR="00C908A0" w:rsidRPr="002A2CF8" w:rsidRDefault="00C908A0" w:rsidP="006A3186">
      <w:pPr>
        <w:pStyle w:val="Leipteksti"/>
        <w:ind w:left="720"/>
        <w:rPr>
          <w:szCs w:val="21"/>
          <w:lang w:val="en-GB"/>
        </w:rPr>
      </w:pPr>
      <w:r w:rsidRPr="002A2CF8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50087E" w:rsidRPr="002A2CF8" w:rsidRDefault="00665C92" w:rsidP="0050087E">
      <w:pPr>
        <w:pStyle w:val="Leipteksti"/>
        <w:ind w:left="360"/>
        <w:rPr>
          <w:i/>
          <w:lang w:val="en-GB"/>
        </w:rPr>
      </w:pPr>
      <w:r>
        <w:rPr>
          <w:i/>
          <w:lang w:val="en-GB"/>
        </w:rPr>
        <w:t xml:space="preserve">3. </w:t>
      </w:r>
      <w:r w:rsidR="00BC5BB9">
        <w:rPr>
          <w:i/>
          <w:lang w:val="en-GB"/>
        </w:rPr>
        <w:t>Is [the C</w:t>
      </w:r>
      <w:r w:rsidRPr="00665C92">
        <w:rPr>
          <w:i/>
          <w:lang w:val="en-GB"/>
        </w:rPr>
        <w:t>ompany] able to ensure the confidentiality of th</w:t>
      </w:r>
      <w:r w:rsidR="00EB0F3B">
        <w:rPr>
          <w:i/>
          <w:lang w:val="en-GB"/>
        </w:rPr>
        <w:t>e</w:t>
      </w:r>
      <w:r w:rsidR="00F158BC">
        <w:rPr>
          <w:i/>
          <w:lang w:val="en-GB"/>
        </w:rPr>
        <w:t xml:space="preserve"> inside</w:t>
      </w:r>
      <w:r w:rsidRPr="00665C92">
        <w:rPr>
          <w:i/>
          <w:lang w:val="en-GB"/>
        </w:rPr>
        <w:t xml:space="preserve"> information?</w:t>
      </w:r>
    </w:p>
    <w:p w:rsidR="0050087E" w:rsidRPr="002A2CF8" w:rsidRDefault="006A3186" w:rsidP="0050087E">
      <w:pPr>
        <w:pStyle w:val="Leipteksti"/>
        <w:ind w:left="36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665C92">
        <w:rPr>
          <w:rFonts w:cs="Arial"/>
          <w:szCs w:val="21"/>
          <w:lang w:val="en-GB"/>
        </w:rPr>
        <w:t>Yes</w:t>
      </w:r>
      <w:r w:rsidR="00B626DF">
        <w:rPr>
          <w:rFonts w:cs="Arial"/>
          <w:szCs w:val="21"/>
          <w:lang w:val="en-GB"/>
        </w:rPr>
        <w:t xml:space="preserve"> (Should the answer be "no", the </w:t>
      </w:r>
      <w:r w:rsidR="00FC0FCF">
        <w:rPr>
          <w:rFonts w:cs="Arial"/>
          <w:szCs w:val="21"/>
          <w:lang w:val="en-GB"/>
        </w:rPr>
        <w:t>decision</w:t>
      </w:r>
      <w:r w:rsidR="00B626DF">
        <w:rPr>
          <w:rFonts w:cs="Arial"/>
          <w:szCs w:val="21"/>
          <w:lang w:val="en-GB"/>
        </w:rPr>
        <w:t xml:space="preserve"> cannot be made)</w:t>
      </w:r>
    </w:p>
    <w:p w:rsidR="006A3186" w:rsidRPr="002A2CF8" w:rsidRDefault="006A3186" w:rsidP="00EF5DCF">
      <w:pPr>
        <w:pStyle w:val="Leipteksti"/>
        <w:ind w:left="1080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3A4777" w:rsidRPr="003A4777">
        <w:rPr>
          <w:lang w:val="en-GB"/>
        </w:rPr>
        <w:t xml:space="preserve">The information </w:t>
      </w:r>
      <w:r w:rsidR="00BD308C">
        <w:rPr>
          <w:lang w:val="en-GB"/>
        </w:rPr>
        <w:t>shall be</w:t>
      </w:r>
      <w:r w:rsidR="003A4777" w:rsidRPr="003A4777">
        <w:rPr>
          <w:lang w:val="en-GB"/>
        </w:rPr>
        <w:t xml:space="preserve"> treated as [the Company]'s inside information as defined by </w:t>
      </w:r>
      <w:r w:rsidR="00BD308C">
        <w:rPr>
          <w:lang w:val="en-GB"/>
        </w:rPr>
        <w:t>A</w:t>
      </w:r>
      <w:r w:rsidR="00C5291F" w:rsidRPr="003A4777">
        <w:rPr>
          <w:lang w:val="en-GB"/>
        </w:rPr>
        <w:t>rticle 7</w:t>
      </w:r>
      <w:r w:rsidR="00C5291F">
        <w:rPr>
          <w:lang w:val="en-GB"/>
        </w:rPr>
        <w:t xml:space="preserve"> of the </w:t>
      </w:r>
      <w:r w:rsidR="003A4777" w:rsidRPr="003A4777">
        <w:rPr>
          <w:lang w:val="en-GB"/>
        </w:rPr>
        <w:t xml:space="preserve">market abuse regulation. Inside information shall be held confidential and it </w:t>
      </w:r>
      <w:r w:rsidR="00BD308C">
        <w:rPr>
          <w:lang w:val="en-GB"/>
        </w:rPr>
        <w:t>shall</w:t>
      </w:r>
      <w:r w:rsidR="003A4777" w:rsidRPr="003A4777">
        <w:rPr>
          <w:lang w:val="en-GB"/>
        </w:rPr>
        <w:t xml:space="preserve"> not be disclosed to anyone</w:t>
      </w:r>
      <w:r w:rsidR="00BD308C">
        <w:rPr>
          <w:lang w:val="en-GB"/>
        </w:rPr>
        <w:t xml:space="preserve"> in principle</w:t>
      </w:r>
      <w:r w:rsidR="003A4777" w:rsidRPr="003A4777">
        <w:rPr>
          <w:lang w:val="en-GB"/>
        </w:rPr>
        <w:t xml:space="preserve">. </w:t>
      </w:r>
      <w:r w:rsidR="00EB0F3B">
        <w:rPr>
          <w:lang w:val="en-GB"/>
        </w:rPr>
        <w:t xml:space="preserve">In addition, </w:t>
      </w:r>
      <w:r w:rsidR="003A4777" w:rsidRPr="003A4777">
        <w:rPr>
          <w:lang w:val="en-GB"/>
        </w:rPr>
        <w:t xml:space="preserve">[The </w:t>
      </w:r>
      <w:r w:rsidR="00B626DF">
        <w:rPr>
          <w:lang w:val="en-GB"/>
        </w:rPr>
        <w:t>C</w:t>
      </w:r>
      <w:r w:rsidR="003A4777" w:rsidRPr="003A4777">
        <w:rPr>
          <w:lang w:val="en-GB"/>
        </w:rPr>
        <w:t xml:space="preserve">ompany] </w:t>
      </w:r>
      <w:r w:rsidR="00BD308C">
        <w:rPr>
          <w:lang w:val="en-GB"/>
        </w:rPr>
        <w:t xml:space="preserve">shall </w:t>
      </w:r>
      <w:r w:rsidR="003A4777" w:rsidRPr="003A4777">
        <w:rPr>
          <w:lang w:val="en-GB"/>
        </w:rPr>
        <w:t>hold the information confidential</w:t>
      </w:r>
      <w:r w:rsidR="00EB0F3B">
        <w:rPr>
          <w:lang w:val="en-GB"/>
        </w:rPr>
        <w:t xml:space="preserve"> </w:t>
      </w:r>
      <w:r w:rsidR="00EB0F3B" w:rsidRPr="005A1C1F">
        <w:rPr>
          <w:i/>
          <w:lang w:val="en-GB"/>
        </w:rPr>
        <w:t>de facto</w:t>
      </w:r>
      <w:r w:rsidR="003A4777" w:rsidRPr="003A4777">
        <w:rPr>
          <w:lang w:val="en-GB"/>
        </w:rPr>
        <w:t xml:space="preserve">. [The Company] </w:t>
      </w:r>
      <w:r w:rsidR="00BD308C">
        <w:rPr>
          <w:lang w:val="en-GB"/>
        </w:rPr>
        <w:t>has also</w:t>
      </w:r>
      <w:r w:rsidR="003A4777" w:rsidRPr="003A4777">
        <w:rPr>
          <w:lang w:val="en-GB"/>
        </w:rPr>
        <w:t xml:space="preserve"> readiness to react promptly to any </w:t>
      </w:r>
      <w:r w:rsidR="00EB0F3B">
        <w:rPr>
          <w:lang w:val="en-GB"/>
        </w:rPr>
        <w:t>information leaks</w:t>
      </w:r>
      <w:r w:rsidR="00BA7034" w:rsidRPr="002A2CF8">
        <w:rPr>
          <w:lang w:val="en-GB"/>
        </w:rPr>
        <w:t>.</w:t>
      </w:r>
      <w:r w:rsidR="0050087E" w:rsidRPr="002A2CF8">
        <w:rPr>
          <w:lang w:val="en-GB"/>
        </w:rPr>
        <w:t xml:space="preserve"> </w:t>
      </w:r>
    </w:p>
    <w:p w:rsidR="00261374" w:rsidRPr="00050C3A" w:rsidRDefault="00FC0FCF" w:rsidP="00261374">
      <w:pPr>
        <w:pStyle w:val="Leipteksti"/>
        <w:rPr>
          <w:i/>
          <w:u w:val="single"/>
          <w:lang w:val="en-GB"/>
        </w:rPr>
      </w:pPr>
      <w:r>
        <w:rPr>
          <w:i/>
          <w:u w:val="single"/>
          <w:lang w:val="en-GB"/>
        </w:rPr>
        <w:t>Decision</w:t>
      </w:r>
      <w:r w:rsidR="0084726B">
        <w:rPr>
          <w:i/>
          <w:u w:val="single"/>
          <w:lang w:val="en-GB"/>
        </w:rPr>
        <w:t xml:space="preserve"> to delay disclosure of inside</w:t>
      </w:r>
      <w:r w:rsidR="00050C3A" w:rsidRPr="00050C3A">
        <w:rPr>
          <w:i/>
          <w:u w:val="single"/>
          <w:lang w:val="en-GB"/>
        </w:rPr>
        <w:t xml:space="preserve"> information</w:t>
      </w:r>
      <w:r w:rsidR="009F1943" w:rsidRPr="00050C3A">
        <w:rPr>
          <w:i/>
          <w:u w:val="single"/>
          <w:lang w:val="en-GB"/>
        </w:rPr>
        <w:t xml:space="preserve"> </w:t>
      </w:r>
    </w:p>
    <w:p w:rsidR="00EF5DCF" w:rsidRPr="002A2CF8" w:rsidRDefault="00A87FF8" w:rsidP="00B626DF">
      <w:pPr>
        <w:pStyle w:val="Leipteksti"/>
        <w:rPr>
          <w:lang w:val="en-GB"/>
        </w:rPr>
      </w:pPr>
      <w:r w:rsidRPr="00A87FF8">
        <w:rPr>
          <w:lang w:val="en-GB"/>
        </w:rPr>
        <w:t xml:space="preserve">Based on the evaluation conducted above [the Company] decides to delay disclosure of </w:t>
      </w:r>
      <w:r w:rsidR="005D6C40">
        <w:rPr>
          <w:lang w:val="en-GB"/>
        </w:rPr>
        <w:t xml:space="preserve">the </w:t>
      </w:r>
      <w:r w:rsidRPr="00A87FF8">
        <w:rPr>
          <w:lang w:val="en-GB"/>
        </w:rPr>
        <w:t xml:space="preserve">inside information until further notice as long as the conditions </w:t>
      </w:r>
      <w:r w:rsidR="005D6C40">
        <w:rPr>
          <w:lang w:val="en-GB"/>
        </w:rPr>
        <w:t>for</w:t>
      </w:r>
      <w:r w:rsidRPr="00A87FF8">
        <w:rPr>
          <w:lang w:val="en-GB"/>
        </w:rPr>
        <w:t xml:space="preserve"> delay are met. </w:t>
      </w:r>
      <w:r w:rsidR="005D6C40">
        <w:rPr>
          <w:lang w:val="en-GB"/>
        </w:rPr>
        <w:t>Immediately after the inside information has been disclosed,</w:t>
      </w:r>
      <w:r w:rsidRPr="00A87FF8">
        <w:rPr>
          <w:lang w:val="en-GB"/>
        </w:rPr>
        <w:t xml:space="preserve"> [the Company] will inform the Finnish Financial Supervisory Authority of the delay.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06"/>
        <w:gridCol w:w="4988"/>
      </w:tblGrid>
      <w:tr w:rsidR="005636A9" w:rsidTr="007C1AAA">
        <w:tc>
          <w:tcPr>
            <w:tcW w:w="4706" w:type="dxa"/>
            <w:shd w:val="clear" w:color="auto" w:fill="D9D9D9" w:themeFill="background1" w:themeFillShade="D9"/>
          </w:tcPr>
          <w:p w:rsidR="005636A9" w:rsidRPr="005636A9" w:rsidRDefault="005636A9" w:rsidP="005A1C1F">
            <w:pPr>
              <w:pStyle w:val="Leipteksti"/>
              <w:jc w:val="left"/>
              <w:rPr>
                <w:b/>
                <w:lang w:val="en-GB"/>
              </w:rPr>
            </w:pPr>
            <w:r w:rsidRPr="005636A9">
              <w:rPr>
                <w:b/>
                <w:lang w:val="en-GB"/>
              </w:rPr>
              <w:t xml:space="preserve">Date and time of the </w:t>
            </w:r>
            <w:r w:rsidR="00FC0FCF">
              <w:rPr>
                <w:b/>
                <w:lang w:val="en-GB"/>
              </w:rPr>
              <w:t>decision</w:t>
            </w:r>
            <w:r w:rsidRPr="005636A9">
              <w:rPr>
                <w:b/>
                <w:lang w:val="en-GB"/>
              </w:rPr>
              <w:t xml:space="preserve"> to delay: </w:t>
            </w:r>
          </w:p>
        </w:tc>
        <w:tc>
          <w:tcPr>
            <w:tcW w:w="4988" w:type="dxa"/>
          </w:tcPr>
          <w:p w:rsidR="005636A9" w:rsidRDefault="005636A9" w:rsidP="007C1AAA">
            <w:pPr>
              <w:pStyle w:val="Leipteksti"/>
              <w:rPr>
                <w:b/>
              </w:rPr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  <w:tr w:rsidR="005636A9" w:rsidRPr="005A1C1F" w:rsidTr="007C1AAA">
        <w:tc>
          <w:tcPr>
            <w:tcW w:w="4706" w:type="dxa"/>
            <w:shd w:val="clear" w:color="auto" w:fill="D9D9D9" w:themeFill="background1" w:themeFillShade="D9"/>
          </w:tcPr>
          <w:p w:rsidR="005636A9" w:rsidRPr="005636A9" w:rsidRDefault="00B04213" w:rsidP="005A1C1F">
            <w:pPr>
              <w:pStyle w:val="Leipteksti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Person in charge</w:t>
            </w:r>
            <w:r w:rsidR="005636A9" w:rsidRPr="00AD2655">
              <w:rPr>
                <w:b/>
                <w:lang w:val="en-GB"/>
              </w:rPr>
              <w:t xml:space="preserve"> of the </w:t>
            </w:r>
            <w:r w:rsidR="00FC0FCF">
              <w:rPr>
                <w:b/>
                <w:lang w:val="en-GB"/>
              </w:rPr>
              <w:t>decision</w:t>
            </w:r>
            <w:r w:rsidR="005636A9" w:rsidRPr="00AD2655">
              <w:rPr>
                <w:b/>
                <w:lang w:val="en-GB"/>
              </w:rPr>
              <w:t xml:space="preserve"> to delay:</w:t>
            </w:r>
          </w:p>
        </w:tc>
        <w:tc>
          <w:tcPr>
            <w:tcW w:w="4988" w:type="dxa"/>
          </w:tcPr>
          <w:p w:rsidR="005636A9" w:rsidRPr="00DD175E" w:rsidRDefault="005636A9" w:rsidP="00DD175E">
            <w:pPr>
              <w:pStyle w:val="Leipteksti"/>
              <w:rPr>
                <w:b/>
                <w:lang w:val="en-GB"/>
              </w:rPr>
            </w:pPr>
            <w:r w:rsidRPr="00DD175E">
              <w:rPr>
                <w:lang w:val="en-GB"/>
              </w:rPr>
              <w:t>[</w:t>
            </w:r>
            <w:r w:rsidR="00DD175E" w:rsidRPr="00DD175E">
              <w:rPr>
                <w:lang w:val="en-GB"/>
              </w:rPr>
              <w:t>The Board of Directors</w:t>
            </w:r>
            <w:r w:rsidR="00B560D1">
              <w:rPr>
                <w:lang w:val="en-GB"/>
              </w:rPr>
              <w:t>,</w:t>
            </w:r>
            <w:r w:rsidR="00DD175E" w:rsidRPr="00DD175E">
              <w:rPr>
                <w:lang w:val="en-GB"/>
              </w:rPr>
              <w:t xml:space="preserve"> or</w:t>
            </w:r>
            <w:r w:rsidRPr="00DD175E">
              <w:rPr>
                <w:lang w:val="en-GB"/>
              </w:rPr>
              <w:t xml:space="preserve"> </w:t>
            </w:r>
            <w:r w:rsidR="00DD175E">
              <w:rPr>
                <w:lang w:val="en-GB"/>
              </w:rPr>
              <w:t xml:space="preserve">the </w:t>
            </w:r>
            <w:r w:rsidRPr="00DD175E">
              <w:rPr>
                <w:lang w:val="en-GB"/>
              </w:rPr>
              <w:t xml:space="preserve">CEO, </w:t>
            </w:r>
            <w:r w:rsidR="00DD175E">
              <w:rPr>
                <w:lang w:val="en-GB"/>
              </w:rPr>
              <w:t xml:space="preserve">the </w:t>
            </w:r>
            <w:r w:rsidRPr="00DD175E">
              <w:rPr>
                <w:lang w:val="en-GB"/>
              </w:rPr>
              <w:t xml:space="preserve">CFO </w:t>
            </w:r>
            <w:r w:rsidR="00DD175E">
              <w:rPr>
                <w:lang w:val="en-GB"/>
              </w:rPr>
              <w:t>or the</w:t>
            </w:r>
            <w:r w:rsidRPr="00DD175E">
              <w:rPr>
                <w:lang w:val="en-GB"/>
              </w:rPr>
              <w:t xml:space="preserve"> GC</w:t>
            </w:r>
            <w:r w:rsidR="00DD175E" w:rsidRPr="00DD175E">
              <w:rPr>
                <w:lang w:val="en-GB"/>
              </w:rPr>
              <w:t xml:space="preserve"> authorised by the Board of Directors</w:t>
            </w:r>
            <w:r w:rsidRPr="00DD175E">
              <w:rPr>
                <w:lang w:val="en-GB"/>
              </w:rPr>
              <w:t>]</w:t>
            </w:r>
            <w:r w:rsidRPr="00DD175E">
              <w:rPr>
                <w:rFonts w:cs="Arial"/>
                <w:sz w:val="24"/>
                <w:szCs w:val="40"/>
                <w:lang w:val="en-GB"/>
              </w:rPr>
              <w:t xml:space="preserve">               </w:t>
            </w:r>
          </w:p>
        </w:tc>
      </w:tr>
      <w:tr w:rsidR="005636A9" w:rsidTr="007C1AAA">
        <w:tc>
          <w:tcPr>
            <w:tcW w:w="4706" w:type="dxa"/>
            <w:shd w:val="clear" w:color="auto" w:fill="D9D9D9" w:themeFill="background1" w:themeFillShade="D9"/>
          </w:tcPr>
          <w:p w:rsidR="005636A9" w:rsidRPr="005636A9" w:rsidRDefault="005636A9" w:rsidP="005A1C1F">
            <w:pPr>
              <w:pStyle w:val="Leipteksti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Signature of the </w:t>
            </w:r>
            <w:r w:rsidR="00B04213">
              <w:rPr>
                <w:b/>
                <w:lang w:val="en-GB"/>
              </w:rPr>
              <w:t>person in charge</w:t>
            </w:r>
            <w:r w:rsidRPr="00AD2655">
              <w:rPr>
                <w:b/>
                <w:lang w:val="en-GB"/>
              </w:rPr>
              <w:t xml:space="preserve"> of the </w:t>
            </w:r>
            <w:r w:rsidR="00FC0FCF">
              <w:rPr>
                <w:b/>
                <w:lang w:val="en-GB"/>
              </w:rPr>
              <w:t>decision</w:t>
            </w:r>
            <w:r w:rsidRPr="00AD2655">
              <w:rPr>
                <w:b/>
                <w:lang w:val="en-GB"/>
              </w:rPr>
              <w:t xml:space="preserve"> to delay:</w:t>
            </w:r>
          </w:p>
        </w:tc>
        <w:tc>
          <w:tcPr>
            <w:tcW w:w="4988" w:type="dxa"/>
          </w:tcPr>
          <w:p w:rsidR="005636A9" w:rsidRDefault="005636A9" w:rsidP="007C1AAA">
            <w:pPr>
              <w:pStyle w:val="Leipteksti"/>
              <w:rPr>
                <w:b/>
              </w:rPr>
            </w:pPr>
            <w:r>
              <w:t>[</w:t>
            </w:r>
            <w:r>
              <w:rPr>
                <w:rFonts w:cs="Arial"/>
              </w:rPr>
              <w:t>●</w:t>
            </w:r>
            <w:r>
              <w:t>]</w:t>
            </w:r>
          </w:p>
        </w:tc>
      </w:tr>
    </w:tbl>
    <w:p w:rsidR="00A87FF8" w:rsidRDefault="00A87FF8" w:rsidP="00261374">
      <w:pPr>
        <w:pStyle w:val="Leipteksti"/>
        <w:rPr>
          <w:i/>
          <w:u w:val="single"/>
          <w:lang w:val="en-GB"/>
        </w:rPr>
      </w:pPr>
    </w:p>
    <w:p w:rsidR="009F1943" w:rsidRPr="002A2CF8" w:rsidRDefault="009D48A3" w:rsidP="00261374">
      <w:pPr>
        <w:pStyle w:val="Leipteksti"/>
        <w:rPr>
          <w:i/>
          <w:u w:val="single"/>
          <w:lang w:val="en-GB"/>
        </w:rPr>
      </w:pPr>
      <w:r>
        <w:rPr>
          <w:i/>
          <w:u w:val="single"/>
          <w:lang w:val="en-GB"/>
        </w:rPr>
        <w:t>Termination</w:t>
      </w:r>
      <w:r w:rsidR="00D37B3A" w:rsidRPr="00D37B3A">
        <w:rPr>
          <w:i/>
          <w:u w:val="single"/>
          <w:lang w:val="en-GB"/>
        </w:rPr>
        <w:t xml:space="preserve"> of the conditions </w:t>
      </w:r>
      <w:r w:rsidR="008748A7">
        <w:rPr>
          <w:i/>
          <w:u w:val="single"/>
          <w:lang w:val="en-GB"/>
        </w:rPr>
        <w:t>for</w:t>
      </w:r>
      <w:r w:rsidR="00D37B3A" w:rsidRPr="00D37B3A">
        <w:rPr>
          <w:i/>
          <w:u w:val="single"/>
          <w:lang w:val="en-GB"/>
        </w:rPr>
        <w:t xml:space="preserve"> delay</w:t>
      </w:r>
    </w:p>
    <w:p w:rsidR="001842EE" w:rsidRPr="0071323E" w:rsidRDefault="0071323E" w:rsidP="00261374">
      <w:pPr>
        <w:pStyle w:val="Leipteksti"/>
        <w:rPr>
          <w:lang w:val="en-GB"/>
        </w:rPr>
      </w:pPr>
      <w:r w:rsidRPr="0071323E">
        <w:rPr>
          <w:lang w:val="en-GB"/>
        </w:rPr>
        <w:t xml:space="preserve">The delayed disclosure may </w:t>
      </w:r>
      <w:r w:rsidR="00BD308C">
        <w:rPr>
          <w:lang w:val="en-GB"/>
        </w:rPr>
        <w:t>be terminated</w:t>
      </w:r>
      <w:r w:rsidRPr="0071323E">
        <w:rPr>
          <w:lang w:val="en-GB"/>
        </w:rPr>
        <w:t xml:space="preserve"> either by </w:t>
      </w:r>
      <w:r w:rsidR="00BD308C">
        <w:rPr>
          <w:lang w:val="en-GB"/>
        </w:rPr>
        <w:t>cancellation</w:t>
      </w:r>
      <w:r w:rsidRPr="0071323E">
        <w:rPr>
          <w:lang w:val="en-GB"/>
        </w:rPr>
        <w:t xml:space="preserve"> of the project or by disclosure of </w:t>
      </w:r>
      <w:r w:rsidR="00BD308C">
        <w:rPr>
          <w:lang w:val="en-GB"/>
        </w:rPr>
        <w:t xml:space="preserve">the </w:t>
      </w:r>
      <w:r w:rsidRPr="0071323E">
        <w:rPr>
          <w:lang w:val="en-GB"/>
        </w:rPr>
        <w:t xml:space="preserve">inside information. When [the Company] has disclosed </w:t>
      </w:r>
      <w:r w:rsidR="00EA2C34">
        <w:rPr>
          <w:lang w:val="en-GB"/>
        </w:rPr>
        <w:t xml:space="preserve">the </w:t>
      </w:r>
      <w:r w:rsidRPr="0071323E">
        <w:rPr>
          <w:lang w:val="en-GB"/>
        </w:rPr>
        <w:t xml:space="preserve">inside information, [the Company] will inform the Finnish Financial Supervision Authority of the </w:t>
      </w:r>
      <w:r w:rsidR="00FC0FCF">
        <w:rPr>
          <w:lang w:val="en-GB"/>
        </w:rPr>
        <w:t>decision</w:t>
      </w:r>
      <w:r w:rsidRPr="0071323E">
        <w:rPr>
          <w:lang w:val="en-GB"/>
        </w:rPr>
        <w:t xml:space="preserve"> to delay.</w:t>
      </w:r>
      <w:r w:rsidR="00917F9A">
        <w:rPr>
          <w:rStyle w:val="Alaviitteenviite"/>
          <w:lang w:val="en-GB"/>
        </w:rPr>
        <w:footnoteReference w:id="4"/>
      </w:r>
      <w:r w:rsidRPr="0071323E">
        <w:rPr>
          <w:lang w:val="en-GB"/>
        </w:rPr>
        <w:t xml:space="preserve"> Upon the explicit request of the Finnish Financial Supervisory Authority, [the Company] </w:t>
      </w:r>
      <w:r w:rsidR="00EA2C34">
        <w:rPr>
          <w:lang w:val="en-GB"/>
        </w:rPr>
        <w:t xml:space="preserve">shall </w:t>
      </w:r>
      <w:r w:rsidRPr="0071323E">
        <w:rPr>
          <w:lang w:val="en-GB"/>
        </w:rPr>
        <w:t>provide a written explanation to the Finnish Financial Supervisory Authority</w:t>
      </w:r>
      <w:r w:rsidR="009D48A3">
        <w:rPr>
          <w:lang w:val="en-GB"/>
        </w:rPr>
        <w:t xml:space="preserve"> of</w:t>
      </w:r>
      <w:r w:rsidRPr="0071323E">
        <w:rPr>
          <w:lang w:val="en-GB"/>
        </w:rPr>
        <w:t xml:space="preserve"> how the conditions for delay were met. </w:t>
      </w:r>
      <w:r w:rsidR="00EA2C34">
        <w:rPr>
          <w:lang w:val="en-GB"/>
        </w:rPr>
        <w:t xml:space="preserve">Should </w:t>
      </w:r>
      <w:r w:rsidRPr="0071323E">
        <w:rPr>
          <w:lang w:val="en-GB"/>
        </w:rPr>
        <w:t xml:space="preserve">the project </w:t>
      </w:r>
      <w:r w:rsidR="00EA2C34">
        <w:rPr>
          <w:lang w:val="en-GB"/>
        </w:rPr>
        <w:t xml:space="preserve">be </w:t>
      </w:r>
      <w:r w:rsidR="00EC61F1">
        <w:rPr>
          <w:lang w:val="en-GB"/>
        </w:rPr>
        <w:t>cancelled</w:t>
      </w:r>
      <w:r w:rsidRPr="0071323E">
        <w:rPr>
          <w:lang w:val="en-GB"/>
        </w:rPr>
        <w:t xml:space="preserve">, [the Company] </w:t>
      </w:r>
      <w:r w:rsidR="00EA2C34">
        <w:rPr>
          <w:lang w:val="en-GB"/>
        </w:rPr>
        <w:t>shall</w:t>
      </w:r>
      <w:r w:rsidRPr="0071323E">
        <w:rPr>
          <w:lang w:val="en-GB"/>
        </w:rPr>
        <w:t xml:space="preserve"> not disclose </w:t>
      </w:r>
      <w:r w:rsidR="00EA2C34">
        <w:rPr>
          <w:lang w:val="en-GB"/>
        </w:rPr>
        <w:t xml:space="preserve">the </w:t>
      </w:r>
      <w:r w:rsidRPr="0071323E">
        <w:rPr>
          <w:lang w:val="en-GB"/>
        </w:rPr>
        <w:t xml:space="preserve">inside information or inform the Finnish Financial Supervision Authority of the </w:t>
      </w:r>
      <w:r w:rsidR="00FC0FCF">
        <w:rPr>
          <w:lang w:val="en-GB"/>
        </w:rPr>
        <w:t>decision</w:t>
      </w:r>
      <w:r w:rsidRPr="0071323E">
        <w:rPr>
          <w:lang w:val="en-GB"/>
        </w:rPr>
        <w:t xml:space="preserve"> to delay</w:t>
      </w:r>
      <w:r w:rsidR="00571446" w:rsidRPr="0071323E">
        <w:rPr>
          <w:lang w:val="en-GB"/>
        </w:rPr>
        <w:t>.</w:t>
      </w:r>
    </w:p>
    <w:p w:rsidR="006A331B" w:rsidRPr="002A2CF8" w:rsidRDefault="00D37B3A" w:rsidP="00261374">
      <w:pPr>
        <w:pStyle w:val="Leipteksti"/>
        <w:rPr>
          <w:lang w:val="en-GB"/>
        </w:rPr>
      </w:pPr>
      <w:r w:rsidRPr="00D37B3A">
        <w:rPr>
          <w:lang w:val="en-GB"/>
        </w:rPr>
        <w:t xml:space="preserve">Reason for the termination of </w:t>
      </w:r>
      <w:r w:rsidR="00EA2C34">
        <w:rPr>
          <w:lang w:val="en-GB"/>
        </w:rPr>
        <w:t xml:space="preserve">the </w:t>
      </w:r>
      <w:r w:rsidRPr="00D37B3A">
        <w:rPr>
          <w:lang w:val="en-GB"/>
        </w:rPr>
        <w:t>delay</w:t>
      </w:r>
      <w:r w:rsidR="006A331B" w:rsidRPr="002A2CF8">
        <w:rPr>
          <w:lang w:val="en-GB"/>
        </w:rPr>
        <w:t xml:space="preserve">: </w:t>
      </w:r>
      <w:r w:rsidR="006A331B" w:rsidRPr="002A2CF8">
        <w:rPr>
          <w:lang w:val="en-GB"/>
        </w:rPr>
        <w:tab/>
      </w:r>
    </w:p>
    <w:p w:rsidR="006A331B" w:rsidRPr="002A2CF8" w:rsidRDefault="006A331B" w:rsidP="00261374">
      <w:pPr>
        <w:pStyle w:val="Leipteksti"/>
        <w:rPr>
          <w:lang w:val="en-GB"/>
        </w:rPr>
      </w:pPr>
      <w:r w:rsidRPr="002A2CF8">
        <w:rPr>
          <w:rFonts w:cs="Arial"/>
          <w:sz w:val="40"/>
          <w:szCs w:val="40"/>
          <w:lang w:val="en-GB"/>
        </w:rPr>
        <w:t>□</w:t>
      </w:r>
      <w:r w:rsidRPr="002A2CF8">
        <w:rPr>
          <w:lang w:val="en-GB"/>
        </w:rPr>
        <w:t xml:space="preserve"> </w:t>
      </w:r>
      <w:r w:rsidR="00FC2A2E">
        <w:rPr>
          <w:lang w:val="en-GB"/>
        </w:rPr>
        <w:t xml:space="preserve">Disclosure of </w:t>
      </w:r>
      <w:r w:rsidR="008F7AF0">
        <w:rPr>
          <w:lang w:val="en-GB"/>
        </w:rPr>
        <w:t xml:space="preserve">the </w:t>
      </w:r>
      <w:r w:rsidR="00FC2A2E">
        <w:rPr>
          <w:lang w:val="en-GB"/>
        </w:rPr>
        <w:t>inside information.</w:t>
      </w:r>
      <w:r w:rsidRPr="002A2CF8">
        <w:rPr>
          <w:lang w:val="en-GB"/>
        </w:rPr>
        <w:t xml:space="preserve"> </w:t>
      </w:r>
      <w:r w:rsidR="00FC2A2E">
        <w:rPr>
          <w:lang w:val="en-GB"/>
        </w:rPr>
        <w:t xml:space="preserve">The inside information </w:t>
      </w:r>
      <w:r w:rsidR="009D48A3">
        <w:rPr>
          <w:lang w:val="en-GB"/>
        </w:rPr>
        <w:t>has been</w:t>
      </w:r>
      <w:r w:rsidR="00FC2A2E">
        <w:rPr>
          <w:lang w:val="en-GB"/>
        </w:rPr>
        <w:t xml:space="preserve"> disclosed </w:t>
      </w:r>
      <w:r w:rsidR="009D48A3">
        <w:rPr>
          <w:lang w:val="en-GB"/>
        </w:rPr>
        <w:t>with</w:t>
      </w:r>
      <w:r w:rsidR="00FC2A2E">
        <w:rPr>
          <w:lang w:val="en-GB"/>
        </w:rPr>
        <w:t xml:space="preserve"> a stock exchange release</w:t>
      </w:r>
      <w:r w:rsidRPr="002A2CF8">
        <w:rPr>
          <w:lang w:val="en-GB"/>
        </w:rPr>
        <w:t xml:space="preserve">: </w:t>
      </w:r>
      <w:r w:rsidR="007E72B3">
        <w:rPr>
          <w:lang w:val="en-GB"/>
        </w:rPr>
        <w:t>[date and time]</w:t>
      </w:r>
    </w:p>
    <w:p w:rsidR="006A331B" w:rsidRPr="002A2CF8" w:rsidRDefault="006A331B" w:rsidP="00261374">
      <w:pPr>
        <w:pStyle w:val="Leipteksti"/>
        <w:rPr>
          <w:szCs w:val="21"/>
          <w:lang w:val="en-GB"/>
        </w:rPr>
      </w:pPr>
      <w:r w:rsidRPr="002A2CF8">
        <w:rPr>
          <w:rFonts w:cs="Arial"/>
          <w:sz w:val="40"/>
          <w:szCs w:val="40"/>
          <w:lang w:val="en-GB"/>
        </w:rPr>
        <w:t xml:space="preserve">□ </w:t>
      </w:r>
      <w:r w:rsidR="00EC61F1">
        <w:rPr>
          <w:rFonts w:cs="Arial"/>
          <w:szCs w:val="21"/>
          <w:lang w:val="en-GB"/>
        </w:rPr>
        <w:t>Cancellation</w:t>
      </w:r>
      <w:r w:rsidR="009D48A3">
        <w:rPr>
          <w:rFonts w:cs="Arial"/>
          <w:szCs w:val="21"/>
          <w:lang w:val="en-GB"/>
        </w:rPr>
        <w:t xml:space="preserve"> of the p</w:t>
      </w:r>
      <w:r w:rsidR="00D37B3A">
        <w:rPr>
          <w:rFonts w:cs="Arial"/>
          <w:szCs w:val="21"/>
          <w:lang w:val="en-GB"/>
        </w:rPr>
        <w:t>roject</w:t>
      </w:r>
      <w:r w:rsidRPr="002A2CF8">
        <w:rPr>
          <w:rFonts w:cs="Arial"/>
          <w:szCs w:val="21"/>
          <w:lang w:val="en-GB"/>
        </w:rPr>
        <w:t xml:space="preserve">. </w:t>
      </w:r>
      <w:r w:rsidR="00D37B3A">
        <w:rPr>
          <w:rFonts w:cs="Arial"/>
          <w:szCs w:val="21"/>
          <w:lang w:val="en-GB"/>
        </w:rPr>
        <w:t xml:space="preserve">The project </w:t>
      </w:r>
      <w:r w:rsidR="009D48A3">
        <w:rPr>
          <w:rFonts w:cs="Arial"/>
          <w:szCs w:val="21"/>
          <w:lang w:val="en-GB"/>
        </w:rPr>
        <w:t xml:space="preserve">has been </w:t>
      </w:r>
      <w:r w:rsidR="00EC61F1">
        <w:rPr>
          <w:rFonts w:cs="Arial"/>
          <w:szCs w:val="21"/>
          <w:lang w:val="en-GB"/>
        </w:rPr>
        <w:t>cancelled</w:t>
      </w:r>
      <w:r w:rsidRPr="002A2CF8">
        <w:rPr>
          <w:rFonts w:cs="Arial"/>
          <w:szCs w:val="21"/>
          <w:lang w:val="en-GB"/>
        </w:rPr>
        <w:t xml:space="preserve">: </w:t>
      </w:r>
      <w:r w:rsidR="007E72B3">
        <w:rPr>
          <w:lang w:val="en-GB"/>
        </w:rPr>
        <w:t>[date and time]</w:t>
      </w:r>
    </w:p>
    <w:p w:rsidR="00372CCD" w:rsidRPr="002A2CF8" w:rsidRDefault="00372CCD" w:rsidP="00261374">
      <w:pPr>
        <w:pStyle w:val="Leipteksti"/>
        <w:rPr>
          <w:lang w:val="en-GB"/>
        </w:rPr>
      </w:pPr>
    </w:p>
    <w:sectPr w:rsidR="00372CCD" w:rsidRPr="002A2CF8" w:rsidSect="00F84609">
      <w:footerReference w:type="default" r:id="rId11"/>
      <w:footerReference w:type="first" r:id="rId12"/>
      <w:pgSz w:w="11906" w:h="16838" w:code="9"/>
      <w:pgMar w:top="2041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43" w:rsidRDefault="00E95E43">
      <w:r>
        <w:separator/>
      </w:r>
    </w:p>
  </w:endnote>
  <w:endnote w:type="continuationSeparator" w:id="0">
    <w:p w:rsidR="00E95E43" w:rsidRDefault="00E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46" w:rsidRPr="000565E9" w:rsidRDefault="00AE6A46" w:rsidP="000565E9">
    <w:pPr>
      <w:pStyle w:val="Alatunniste"/>
      <w:jc w:val="right"/>
      <w:rPr>
        <w:sz w:val="18"/>
        <w:szCs w:val="22"/>
      </w:rPr>
    </w:pP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PAGE </w:instrText>
    </w:r>
    <w:r w:rsidRPr="00685252">
      <w:rPr>
        <w:rStyle w:val="Sivunumero"/>
      </w:rPr>
      <w:fldChar w:fldCharType="separate"/>
    </w:r>
    <w:r w:rsidR="004418A1">
      <w:rPr>
        <w:rStyle w:val="Sivunumero"/>
        <w:noProof/>
      </w:rPr>
      <w:t>2</w:t>
    </w:r>
    <w:r w:rsidRPr="00685252">
      <w:rPr>
        <w:rStyle w:val="Sivunumero"/>
      </w:rPr>
      <w:fldChar w:fldCharType="end"/>
    </w:r>
    <w:r w:rsidRPr="00685252">
      <w:rPr>
        <w:rStyle w:val="Sivunumero"/>
      </w:rPr>
      <w:t xml:space="preserve"> (</w:t>
    </w: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NUMPAGES </w:instrText>
    </w:r>
    <w:r w:rsidRPr="00685252">
      <w:rPr>
        <w:rStyle w:val="Sivunumero"/>
      </w:rPr>
      <w:fldChar w:fldCharType="separate"/>
    </w:r>
    <w:r w:rsidR="004418A1">
      <w:rPr>
        <w:rStyle w:val="Sivunumero"/>
        <w:noProof/>
      </w:rPr>
      <w:t>2</w:t>
    </w:r>
    <w:r w:rsidRPr="00685252">
      <w:rPr>
        <w:rStyle w:val="Sivunumero"/>
      </w:rPr>
      <w:fldChar w:fldCharType="end"/>
    </w:r>
    <w:r w:rsidRPr="00685252">
      <w:rPr>
        <w:rStyle w:val="Sivunumero"/>
      </w:rPr>
      <w:t>)</w:t>
    </w:r>
  </w:p>
  <w:p w:rsidR="00DF032A" w:rsidRDefault="00DF032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52" w:rsidRPr="002535E3" w:rsidRDefault="00F03D52" w:rsidP="002535E3">
    <w:pPr>
      <w:pStyle w:val="Alatunniste"/>
      <w:spacing w:line="276" w:lineRule="auto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43" w:rsidRDefault="00E95E43">
      <w:r>
        <w:separator/>
      </w:r>
    </w:p>
  </w:footnote>
  <w:footnote w:type="continuationSeparator" w:id="0">
    <w:p w:rsidR="00E95E43" w:rsidRDefault="00E95E43">
      <w:r>
        <w:continuationSeparator/>
      </w:r>
    </w:p>
  </w:footnote>
  <w:footnote w:id="1">
    <w:p w:rsidR="0058251D" w:rsidRPr="00492407" w:rsidRDefault="0058251D" w:rsidP="0058251D">
      <w:pPr>
        <w:pStyle w:val="Alaviitteenteksti"/>
        <w:spacing w:before="0"/>
        <w:rPr>
          <w:lang w:val="en-GB"/>
        </w:rPr>
      </w:pPr>
      <w:r>
        <w:rPr>
          <w:rStyle w:val="Alaviitteenviite"/>
        </w:rPr>
        <w:footnoteRef/>
      </w:r>
      <w:r w:rsidRPr="00492407">
        <w:rPr>
          <w:lang w:val="en-GB"/>
        </w:rPr>
        <w:t xml:space="preserve"> KRO </w:t>
      </w:r>
      <w:r w:rsidR="00492407" w:rsidRPr="00492407">
        <w:rPr>
          <w:lang w:val="en-GB"/>
        </w:rPr>
        <w:t>comment</w:t>
      </w:r>
      <w:r w:rsidRPr="00492407">
        <w:rPr>
          <w:lang w:val="en-GB"/>
        </w:rPr>
        <w:t xml:space="preserve">: </w:t>
      </w:r>
      <w:r w:rsidR="00B568C9">
        <w:rPr>
          <w:lang w:val="en-GB"/>
        </w:rPr>
        <w:t>To be decided, who shall provide the notification t</w:t>
      </w:r>
      <w:r w:rsidR="00492407">
        <w:rPr>
          <w:lang w:val="en-GB"/>
        </w:rPr>
        <w:t xml:space="preserve">o the </w:t>
      </w:r>
      <w:r w:rsidR="00136E03">
        <w:rPr>
          <w:lang w:val="en-GB"/>
        </w:rPr>
        <w:t xml:space="preserve">Finnish </w:t>
      </w:r>
      <w:r w:rsidR="00492407">
        <w:rPr>
          <w:lang w:val="en-GB"/>
        </w:rPr>
        <w:t>Financial Supervisory Authority</w:t>
      </w:r>
      <w:r w:rsidRPr="00492407">
        <w:rPr>
          <w:lang w:val="en-GB"/>
        </w:rPr>
        <w:t>.</w:t>
      </w:r>
    </w:p>
  </w:footnote>
  <w:footnote w:id="2">
    <w:p w:rsidR="00497515" w:rsidRPr="003325BC" w:rsidRDefault="00497515">
      <w:pPr>
        <w:pStyle w:val="Alaviitteenteksti"/>
        <w:rPr>
          <w:lang w:val="en-GB"/>
        </w:rPr>
      </w:pPr>
      <w:r w:rsidRPr="00EA7BDB">
        <w:rPr>
          <w:rStyle w:val="Alaviitteenviite"/>
        </w:rPr>
        <w:footnoteRef/>
      </w:r>
      <w:r w:rsidRPr="00EA7BDB">
        <w:rPr>
          <w:lang w:val="en-GB"/>
        </w:rPr>
        <w:t xml:space="preserve"> </w:t>
      </w:r>
      <w:r w:rsidRPr="00EA7BDB">
        <w:rPr>
          <w:i/>
          <w:lang w:val="en-GB"/>
        </w:rPr>
        <w:t xml:space="preserve">Drafting note: </w:t>
      </w:r>
      <w:r w:rsidR="003325BC" w:rsidRPr="00EA7BDB">
        <w:rPr>
          <w:i/>
          <w:lang w:val="en-GB"/>
        </w:rPr>
        <w:t xml:space="preserve">The aspects to be evaluated are based on the </w:t>
      </w:r>
      <w:r w:rsidRPr="00EA7BDB">
        <w:rPr>
          <w:i/>
          <w:lang w:val="en-GB"/>
        </w:rPr>
        <w:t>MAR preamble</w:t>
      </w:r>
      <w:r w:rsidR="007F53DE">
        <w:rPr>
          <w:i/>
          <w:lang w:val="en-GB"/>
        </w:rPr>
        <w:t>, sections</w:t>
      </w:r>
      <w:r w:rsidRPr="00EA7BDB">
        <w:rPr>
          <w:i/>
          <w:lang w:val="en-GB"/>
        </w:rPr>
        <w:t xml:space="preserve"> 50a </w:t>
      </w:r>
      <w:r w:rsidR="003325BC" w:rsidRPr="00EA7BDB">
        <w:rPr>
          <w:i/>
          <w:lang w:val="en-GB"/>
        </w:rPr>
        <w:t>and</w:t>
      </w:r>
      <w:r w:rsidRPr="00EA7BDB">
        <w:rPr>
          <w:i/>
          <w:lang w:val="en-GB"/>
        </w:rPr>
        <w:t xml:space="preserve"> 50b</w:t>
      </w:r>
      <w:r w:rsidR="007F53DE">
        <w:rPr>
          <w:i/>
          <w:lang w:val="en-GB"/>
        </w:rPr>
        <w:t>,</w:t>
      </w:r>
      <w:r w:rsidR="003325BC" w:rsidRPr="00EA7BDB">
        <w:rPr>
          <w:i/>
          <w:lang w:val="en-GB"/>
        </w:rPr>
        <w:t xml:space="preserve"> </w:t>
      </w:r>
      <w:r w:rsidR="007F53DE">
        <w:rPr>
          <w:i/>
          <w:lang w:val="en-GB"/>
        </w:rPr>
        <w:t>and</w:t>
      </w:r>
      <w:r w:rsidR="003325BC" w:rsidRPr="00EA7BDB">
        <w:rPr>
          <w:i/>
          <w:lang w:val="en-GB"/>
        </w:rPr>
        <w:t xml:space="preserve"> ESMA</w:t>
      </w:r>
      <w:r w:rsidR="00A57F48">
        <w:rPr>
          <w:i/>
          <w:lang w:val="en-GB"/>
        </w:rPr>
        <w:t>'s</w:t>
      </w:r>
      <w:r w:rsidR="003325BC" w:rsidRPr="00EA7BDB">
        <w:rPr>
          <w:i/>
          <w:lang w:val="en-GB"/>
        </w:rPr>
        <w:t xml:space="preserve"> consultation paper</w:t>
      </w:r>
      <w:r w:rsidRPr="00EA7BDB">
        <w:rPr>
          <w:i/>
          <w:lang w:val="en-GB"/>
        </w:rPr>
        <w:t xml:space="preserve"> (ESMA/2016/162).</w:t>
      </w:r>
    </w:p>
  </w:footnote>
  <w:footnote w:id="3">
    <w:p w:rsidR="00917F9A" w:rsidRPr="00917F9A" w:rsidRDefault="00917F9A">
      <w:pPr>
        <w:pStyle w:val="Alaviitteenteksti"/>
        <w:rPr>
          <w:lang w:val="en-GB"/>
        </w:rPr>
      </w:pPr>
      <w:r>
        <w:rPr>
          <w:rStyle w:val="Alaviitteenviite"/>
        </w:rPr>
        <w:footnoteRef/>
      </w:r>
      <w:r w:rsidRPr="00917F9A">
        <w:rPr>
          <w:lang w:val="en-GB"/>
        </w:rPr>
        <w:t xml:space="preserve"> In addition, it is required that the </w:t>
      </w:r>
      <w:r w:rsidR="0066603C">
        <w:rPr>
          <w:lang w:val="en-GB"/>
        </w:rPr>
        <w:t>approval</w:t>
      </w:r>
      <w:r>
        <w:rPr>
          <w:lang w:val="en-GB"/>
        </w:rPr>
        <w:t xml:space="preserve"> </w:t>
      </w:r>
      <w:r w:rsidR="005B5B21">
        <w:rPr>
          <w:lang w:val="en-GB"/>
        </w:rPr>
        <w:t xml:space="preserve">is to be made </w:t>
      </w:r>
      <w:r w:rsidR="008F7AF0">
        <w:rPr>
          <w:lang w:val="en-GB"/>
        </w:rPr>
        <w:t>within</w:t>
      </w:r>
      <w:r w:rsidR="005B5B21">
        <w:rPr>
          <w:lang w:val="en-GB"/>
        </w:rPr>
        <w:t xml:space="preserve"> the same day and that it is not </w:t>
      </w:r>
      <w:r w:rsidR="004612E8">
        <w:rPr>
          <w:lang w:val="en-GB"/>
        </w:rPr>
        <w:t xml:space="preserve">automatically </w:t>
      </w:r>
      <w:r w:rsidR="00DB4E0C">
        <w:rPr>
          <w:lang w:val="en-GB"/>
        </w:rPr>
        <w:t>expected to be in line with</w:t>
      </w:r>
      <w:r w:rsidR="004612E8">
        <w:rPr>
          <w:lang w:val="en-GB"/>
        </w:rPr>
        <w:t xml:space="preserve"> the decision already made.</w:t>
      </w:r>
    </w:p>
  </w:footnote>
  <w:footnote w:id="4">
    <w:p w:rsidR="00917F9A" w:rsidRPr="00C652C9" w:rsidRDefault="00917F9A">
      <w:pPr>
        <w:pStyle w:val="Alaviitteenteksti"/>
        <w:rPr>
          <w:lang w:val="en-GB"/>
        </w:rPr>
      </w:pPr>
      <w:r>
        <w:rPr>
          <w:rStyle w:val="Alaviitteenviite"/>
        </w:rPr>
        <w:footnoteRef/>
      </w:r>
      <w:r w:rsidRPr="00C652C9">
        <w:rPr>
          <w:lang w:val="en-GB"/>
        </w:rPr>
        <w:t xml:space="preserve"> </w:t>
      </w:r>
      <w:r w:rsidR="00C652C9" w:rsidRPr="00C652C9">
        <w:rPr>
          <w:i/>
          <w:lang w:val="en-GB"/>
        </w:rPr>
        <w:t>Drafting note: A company-specific way to tech</w:t>
      </w:r>
      <w:r w:rsidR="00C652C9">
        <w:rPr>
          <w:i/>
          <w:lang w:val="en-GB"/>
        </w:rPr>
        <w:t xml:space="preserve">nically </w:t>
      </w:r>
      <w:r w:rsidR="00681679">
        <w:rPr>
          <w:i/>
          <w:lang w:val="en-GB"/>
        </w:rPr>
        <w:t>execute</w:t>
      </w:r>
      <w:r w:rsidR="00C652C9">
        <w:rPr>
          <w:i/>
          <w:lang w:val="en-GB"/>
        </w:rPr>
        <w:t xml:space="preserve"> the notification</w:t>
      </w:r>
      <w:r w:rsidR="00017952">
        <w:rPr>
          <w:i/>
          <w:lang w:val="en-GB"/>
        </w:rPr>
        <w:t xml:space="preserve"> may be added and a</w:t>
      </w:r>
      <w:r w:rsidR="00EA2C34">
        <w:rPr>
          <w:i/>
          <w:lang w:val="en-GB"/>
        </w:rPr>
        <w:t xml:space="preserve"> certain</w:t>
      </w:r>
      <w:r w:rsidR="00017952">
        <w:rPr>
          <w:i/>
          <w:lang w:val="en-GB"/>
        </w:rPr>
        <w:t xml:space="preserve"> person </w:t>
      </w:r>
      <w:r w:rsidR="00B560D1">
        <w:rPr>
          <w:i/>
          <w:lang w:val="en-GB"/>
        </w:rPr>
        <w:t xml:space="preserve">may be authorised </w:t>
      </w:r>
      <w:r w:rsidR="00017952">
        <w:rPr>
          <w:i/>
          <w:lang w:val="en-GB"/>
        </w:rPr>
        <w:t xml:space="preserve">to </w:t>
      </w:r>
      <w:r w:rsidR="00681679">
        <w:rPr>
          <w:i/>
          <w:lang w:val="en-GB"/>
        </w:rPr>
        <w:t>handle the notification</w:t>
      </w:r>
      <w:r w:rsidR="00017952">
        <w:rPr>
          <w:i/>
          <w:lang w:val="en-GB"/>
        </w:rPr>
        <w:t xml:space="preserve">. According to the Finnish Financial Supervisory Authority's view, the notification is not subject to </w:t>
      </w:r>
      <w:r w:rsidR="008F7AF0">
        <w:rPr>
          <w:i/>
          <w:lang w:val="en-GB"/>
        </w:rPr>
        <w:t xml:space="preserve">any </w:t>
      </w:r>
      <w:r w:rsidR="00017952">
        <w:rPr>
          <w:i/>
          <w:lang w:val="en-GB"/>
        </w:rPr>
        <w:t>formal requirements and may be brief</w:t>
      </w:r>
      <w:r w:rsidR="00681679">
        <w:rPr>
          <w:i/>
          <w:lang w:val="en-GB"/>
        </w:rPr>
        <w:t>,</w:t>
      </w:r>
      <w:r w:rsidR="00017952">
        <w:rPr>
          <w:i/>
          <w:lang w:val="en-GB"/>
        </w:rPr>
        <w:t xml:space="preserve"> and it is not required </w:t>
      </w:r>
      <w:r w:rsidR="008F7AF0">
        <w:rPr>
          <w:i/>
          <w:lang w:val="en-GB"/>
        </w:rPr>
        <w:t>at this point</w:t>
      </w:r>
      <w:r w:rsidR="00017952">
        <w:rPr>
          <w:i/>
          <w:lang w:val="en-GB"/>
        </w:rPr>
        <w:t xml:space="preserve"> to give reasons </w:t>
      </w:r>
      <w:r w:rsidR="008F7AF0">
        <w:rPr>
          <w:i/>
          <w:lang w:val="en-GB"/>
        </w:rPr>
        <w:t>for the</w:t>
      </w:r>
      <w:r w:rsidR="00017952">
        <w:rPr>
          <w:i/>
          <w:lang w:val="en-GB"/>
        </w:rPr>
        <w:t xml:space="preserve"> decision to delay nor to attach the decision </w:t>
      </w:r>
      <w:r w:rsidR="008F7AF0">
        <w:rPr>
          <w:i/>
          <w:lang w:val="en-GB"/>
        </w:rPr>
        <w:t>to delay</w:t>
      </w:r>
      <w:r w:rsidR="00017952">
        <w:rPr>
          <w:i/>
          <w:lang w:val="en-GB"/>
        </w:rPr>
        <w:t xml:space="preserve"> to the notification.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9A9CE0BC"/>
    <w:name w:val="List Numbers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FF6C6D8A"/>
    <w:lvl w:ilvl="0">
      <w:start w:val="1"/>
      <w:numFmt w:val="decimal"/>
      <w:pStyle w:val="Merkittyluettelo5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5E7A0B36"/>
    <w:lvl w:ilvl="0">
      <w:start w:val="1"/>
      <w:numFmt w:val="lowerLetter"/>
      <w:pStyle w:val="Merkittyluettelo4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3" w15:restartNumberingAfterBreak="0">
    <w:nsid w:val="FFFFFF82"/>
    <w:multiLevelType w:val="singleLevel"/>
    <w:tmpl w:val="EBDE4C20"/>
    <w:lvl w:ilvl="0">
      <w:start w:val="1"/>
      <w:numFmt w:val="lowerRoman"/>
      <w:pStyle w:val="Merkittyluettelo3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FFFFFF83"/>
    <w:multiLevelType w:val="singleLevel"/>
    <w:tmpl w:val="86ACDB90"/>
    <w:lvl w:ilvl="0">
      <w:start w:val="1"/>
      <w:numFmt w:val="bullet"/>
      <w:pStyle w:val="Merkittyluettelo2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658C10E"/>
    <w:lvl w:ilvl="0">
      <w:start w:val="1"/>
      <w:numFmt w:val="bullet"/>
      <w:pStyle w:val="Merkittyluettelo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</w:abstractNum>
  <w:abstractNum w:abstractNumId="6" w15:restartNumberingAfterBreak="0">
    <w:nsid w:val="01820733"/>
    <w:multiLevelType w:val="multilevel"/>
    <w:tmpl w:val="040B0025"/>
    <w:name w:val="Vanha28"/>
    <w:numStyleLink w:val="Vanha"/>
  </w:abstractNum>
  <w:abstractNum w:abstractNumId="7" w15:restartNumberingAfterBreak="0">
    <w:nsid w:val="031F7E4E"/>
    <w:multiLevelType w:val="hybridMultilevel"/>
    <w:tmpl w:val="93EC724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385259A"/>
    <w:multiLevelType w:val="multilevel"/>
    <w:tmpl w:val="4C98CDEE"/>
    <w:lvl w:ilvl="0">
      <w:start w:val="1"/>
      <w:numFmt w:val="decimal"/>
      <w:pStyle w:val="Hakijankirjallinentodiste"/>
      <w:lvlText w:val="H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9" w15:restartNumberingAfterBreak="0">
    <w:nsid w:val="04933C17"/>
    <w:multiLevelType w:val="hybridMultilevel"/>
    <w:tmpl w:val="0F8E2294"/>
    <w:name w:val="List Numbers3"/>
    <w:lvl w:ilvl="0" w:tplc="5308D37E">
      <w:start w:val="1"/>
      <w:numFmt w:val="decimal"/>
      <w:pStyle w:val="Numeroituluettelo"/>
      <w:lvlText w:val="%1 §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030DB"/>
    <w:multiLevelType w:val="hybridMultilevel"/>
    <w:tmpl w:val="273C721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76291"/>
    <w:multiLevelType w:val="hybridMultilevel"/>
    <w:tmpl w:val="6546946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E59B5"/>
    <w:multiLevelType w:val="hybridMultilevel"/>
    <w:tmpl w:val="DA349FA2"/>
    <w:name w:val="krogerus22"/>
    <w:lvl w:ilvl="0" w:tplc="B2A88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800C56" w:tentative="1">
      <w:start w:val="1"/>
      <w:numFmt w:val="lowerLetter"/>
      <w:lvlText w:val="%2."/>
      <w:lvlJc w:val="left"/>
      <w:pPr>
        <w:ind w:left="1440" w:hanging="360"/>
      </w:pPr>
    </w:lvl>
    <w:lvl w:ilvl="2" w:tplc="92CC2A38" w:tentative="1">
      <w:start w:val="1"/>
      <w:numFmt w:val="lowerRoman"/>
      <w:lvlText w:val="%3."/>
      <w:lvlJc w:val="right"/>
      <w:pPr>
        <w:ind w:left="2160" w:hanging="180"/>
      </w:pPr>
    </w:lvl>
    <w:lvl w:ilvl="3" w:tplc="33301102" w:tentative="1">
      <w:start w:val="1"/>
      <w:numFmt w:val="decimal"/>
      <w:lvlText w:val="%4."/>
      <w:lvlJc w:val="left"/>
      <w:pPr>
        <w:ind w:left="2880" w:hanging="360"/>
      </w:pPr>
    </w:lvl>
    <w:lvl w:ilvl="4" w:tplc="CB8C77F8" w:tentative="1">
      <w:start w:val="1"/>
      <w:numFmt w:val="lowerLetter"/>
      <w:lvlText w:val="%5."/>
      <w:lvlJc w:val="left"/>
      <w:pPr>
        <w:ind w:left="3600" w:hanging="360"/>
      </w:pPr>
    </w:lvl>
    <w:lvl w:ilvl="5" w:tplc="D292B890" w:tentative="1">
      <w:start w:val="1"/>
      <w:numFmt w:val="lowerRoman"/>
      <w:lvlText w:val="%6."/>
      <w:lvlJc w:val="right"/>
      <w:pPr>
        <w:ind w:left="4320" w:hanging="180"/>
      </w:pPr>
    </w:lvl>
    <w:lvl w:ilvl="6" w:tplc="18AA89A0" w:tentative="1">
      <w:start w:val="1"/>
      <w:numFmt w:val="decimal"/>
      <w:lvlText w:val="%7."/>
      <w:lvlJc w:val="left"/>
      <w:pPr>
        <w:ind w:left="5040" w:hanging="360"/>
      </w:pPr>
    </w:lvl>
    <w:lvl w:ilvl="7" w:tplc="2A044ED0" w:tentative="1">
      <w:start w:val="1"/>
      <w:numFmt w:val="lowerLetter"/>
      <w:lvlText w:val="%8."/>
      <w:lvlJc w:val="left"/>
      <w:pPr>
        <w:ind w:left="5760" w:hanging="360"/>
      </w:pPr>
    </w:lvl>
    <w:lvl w:ilvl="8" w:tplc="FF587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234CF"/>
    <w:multiLevelType w:val="multilevel"/>
    <w:tmpl w:val="040B0025"/>
    <w:name w:val="Vanha25"/>
    <w:numStyleLink w:val="Vanha"/>
  </w:abstractNum>
  <w:abstractNum w:abstractNumId="14" w15:restartNumberingAfterBreak="0">
    <w:nsid w:val="0EEB7A9D"/>
    <w:multiLevelType w:val="hybridMultilevel"/>
    <w:tmpl w:val="3D58C744"/>
    <w:name w:val="List Numbers22"/>
    <w:lvl w:ilvl="0" w:tplc="ACA23936">
      <w:start w:val="1"/>
      <w:numFmt w:val="upperLetter"/>
      <w:pStyle w:val="Numeroituluettelo3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3005"/>
    <w:multiLevelType w:val="multilevel"/>
    <w:tmpl w:val="040B0025"/>
    <w:name w:val="krogerus"/>
    <w:styleLink w:val="Vanh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257C4A46"/>
    <w:multiLevelType w:val="hybridMultilevel"/>
    <w:tmpl w:val="54E67D7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A82DC4"/>
    <w:multiLevelType w:val="hybridMultilevel"/>
    <w:tmpl w:val="C2AA66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B0655"/>
    <w:multiLevelType w:val="multilevel"/>
    <w:tmpl w:val="D2605D18"/>
    <w:lvl w:ilvl="0">
      <w:start w:val="1"/>
      <w:numFmt w:val="decimal"/>
      <w:pStyle w:val="Vastaajankirjallinentodiste"/>
      <w:lvlText w:val="V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9" w15:restartNumberingAfterBreak="0">
    <w:nsid w:val="3AA101C0"/>
    <w:multiLevelType w:val="multilevel"/>
    <w:tmpl w:val="F8A6A7E0"/>
    <w:name w:val="List Numbers"/>
    <w:lvl w:ilvl="0">
      <w:start w:val="1"/>
      <w:numFmt w:val="decimal"/>
      <w:lvlText w:val="%1 §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 §"/>
      <w:lvlJc w:val="left"/>
      <w:pPr>
        <w:ind w:left="1985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418" w:hanging="1418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3BAA30EA"/>
    <w:multiLevelType w:val="hybridMultilevel"/>
    <w:tmpl w:val="07FC9EA0"/>
    <w:name w:val="List Numbers2"/>
    <w:lvl w:ilvl="0" w:tplc="0258347C">
      <w:start w:val="1"/>
      <w:numFmt w:val="decimal"/>
      <w:pStyle w:val="Numeroituluettelo2"/>
      <w:lvlText w:val="%1 §"/>
      <w:lvlJc w:val="left"/>
      <w:pPr>
        <w:ind w:left="1985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D505849"/>
    <w:multiLevelType w:val="hybridMultilevel"/>
    <w:tmpl w:val="D8E66F0A"/>
    <w:lvl w:ilvl="0" w:tplc="40EE5648">
      <w:start w:val="1"/>
      <w:numFmt w:val="bullet"/>
      <w:pStyle w:val="ListBullet6"/>
      <w:lvlText w:val="►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1" w:tplc="0B947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C4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4E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4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244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7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C9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C4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E5E4D"/>
    <w:multiLevelType w:val="multilevel"/>
    <w:tmpl w:val="AAC83B74"/>
    <w:name w:val="Uusi24"/>
    <w:numStyleLink w:val="Uusi"/>
  </w:abstractNum>
  <w:abstractNum w:abstractNumId="23" w15:restartNumberingAfterBreak="0">
    <w:nsid w:val="40391850"/>
    <w:multiLevelType w:val="hybridMultilevel"/>
    <w:tmpl w:val="31028262"/>
    <w:name w:val="List Numbers222"/>
    <w:lvl w:ilvl="0" w:tplc="192E6FFA">
      <w:start w:val="1"/>
      <w:numFmt w:val="upperLetter"/>
      <w:pStyle w:val="Numeroituluettelo4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A2977"/>
    <w:multiLevelType w:val="hybridMultilevel"/>
    <w:tmpl w:val="0F5ECC2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129E1"/>
    <w:multiLevelType w:val="multilevel"/>
    <w:tmpl w:val="AAC83B74"/>
    <w:name w:val="Uusi25"/>
    <w:numStyleLink w:val="Uusi"/>
  </w:abstractNum>
  <w:abstractNum w:abstractNumId="26" w15:restartNumberingAfterBreak="0">
    <w:nsid w:val="50940A91"/>
    <w:multiLevelType w:val="multilevel"/>
    <w:tmpl w:val="040B0025"/>
    <w:name w:val="Vanha26"/>
    <w:numStyleLink w:val="Vanha"/>
  </w:abstractNum>
  <w:abstractNum w:abstractNumId="27" w15:restartNumberingAfterBreak="0">
    <w:nsid w:val="50F2217C"/>
    <w:multiLevelType w:val="hybridMultilevel"/>
    <w:tmpl w:val="760A0222"/>
    <w:name w:val="krogerus222"/>
    <w:lvl w:ilvl="0" w:tplc="4162D9A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BA7C9E8E" w:tentative="1">
      <w:start w:val="1"/>
      <w:numFmt w:val="lowerLetter"/>
      <w:lvlText w:val="%2."/>
      <w:lvlJc w:val="left"/>
      <w:pPr>
        <w:ind w:left="2858" w:hanging="360"/>
      </w:pPr>
    </w:lvl>
    <w:lvl w:ilvl="2" w:tplc="330E2654" w:tentative="1">
      <w:start w:val="1"/>
      <w:numFmt w:val="lowerRoman"/>
      <w:lvlText w:val="%3."/>
      <w:lvlJc w:val="right"/>
      <w:pPr>
        <w:ind w:left="3578" w:hanging="180"/>
      </w:pPr>
    </w:lvl>
    <w:lvl w:ilvl="3" w:tplc="B186D808" w:tentative="1">
      <w:start w:val="1"/>
      <w:numFmt w:val="decimal"/>
      <w:lvlText w:val="%4."/>
      <w:lvlJc w:val="left"/>
      <w:pPr>
        <w:ind w:left="4298" w:hanging="360"/>
      </w:pPr>
    </w:lvl>
    <w:lvl w:ilvl="4" w:tplc="3B162AB4" w:tentative="1">
      <w:start w:val="1"/>
      <w:numFmt w:val="lowerLetter"/>
      <w:lvlText w:val="%5."/>
      <w:lvlJc w:val="left"/>
      <w:pPr>
        <w:ind w:left="5018" w:hanging="360"/>
      </w:pPr>
    </w:lvl>
    <w:lvl w:ilvl="5" w:tplc="BB96E8F8" w:tentative="1">
      <w:start w:val="1"/>
      <w:numFmt w:val="lowerRoman"/>
      <w:lvlText w:val="%6."/>
      <w:lvlJc w:val="right"/>
      <w:pPr>
        <w:ind w:left="5738" w:hanging="180"/>
      </w:pPr>
    </w:lvl>
    <w:lvl w:ilvl="6" w:tplc="2E4433BA" w:tentative="1">
      <w:start w:val="1"/>
      <w:numFmt w:val="decimal"/>
      <w:lvlText w:val="%7."/>
      <w:lvlJc w:val="left"/>
      <w:pPr>
        <w:ind w:left="6458" w:hanging="360"/>
      </w:pPr>
    </w:lvl>
    <w:lvl w:ilvl="7" w:tplc="F62807FA" w:tentative="1">
      <w:start w:val="1"/>
      <w:numFmt w:val="lowerLetter"/>
      <w:lvlText w:val="%8."/>
      <w:lvlJc w:val="left"/>
      <w:pPr>
        <w:ind w:left="7178" w:hanging="360"/>
      </w:pPr>
    </w:lvl>
    <w:lvl w:ilvl="8" w:tplc="3B965F5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2857FE5"/>
    <w:multiLevelType w:val="multilevel"/>
    <w:tmpl w:val="AAC83B74"/>
    <w:name w:val="Uusi2"/>
    <w:styleLink w:val="Uusi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Restart w:val="1"/>
      <w:lvlText w:val="%1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Restart w:val="2"/>
      <w:lvlText w:val="%1.%2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2"/>
      </w:rPr>
    </w:lvl>
  </w:abstractNum>
  <w:abstractNum w:abstractNumId="29" w15:restartNumberingAfterBreak="0">
    <w:nsid w:val="52E02427"/>
    <w:multiLevelType w:val="multilevel"/>
    <w:tmpl w:val="AAC83B74"/>
    <w:name w:val="Uusi23"/>
    <w:numStyleLink w:val="Uusi"/>
  </w:abstractNum>
  <w:abstractNum w:abstractNumId="30" w15:restartNumberingAfterBreak="0">
    <w:nsid w:val="54B435D0"/>
    <w:multiLevelType w:val="hybridMultilevel"/>
    <w:tmpl w:val="4DDEB2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A1A59"/>
    <w:multiLevelType w:val="hybridMultilevel"/>
    <w:tmpl w:val="1A4ADD5C"/>
    <w:name w:val="List Numbers2223"/>
    <w:lvl w:ilvl="0" w:tplc="6C24433E">
      <w:start w:val="1"/>
      <w:numFmt w:val="decimal"/>
      <w:pStyle w:val="ListNumber6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5580" w:hanging="360"/>
      </w:pPr>
    </w:lvl>
    <w:lvl w:ilvl="2" w:tplc="040B001B" w:tentative="1">
      <w:start w:val="1"/>
      <w:numFmt w:val="lowerRoman"/>
      <w:lvlText w:val="%3."/>
      <w:lvlJc w:val="right"/>
      <w:pPr>
        <w:ind w:left="6300" w:hanging="180"/>
      </w:pPr>
    </w:lvl>
    <w:lvl w:ilvl="3" w:tplc="040B000F" w:tentative="1">
      <w:start w:val="1"/>
      <w:numFmt w:val="decimal"/>
      <w:lvlText w:val="%4."/>
      <w:lvlJc w:val="left"/>
      <w:pPr>
        <w:ind w:left="7020" w:hanging="360"/>
      </w:pPr>
    </w:lvl>
    <w:lvl w:ilvl="4" w:tplc="040B0019" w:tentative="1">
      <w:start w:val="1"/>
      <w:numFmt w:val="lowerLetter"/>
      <w:lvlText w:val="%5."/>
      <w:lvlJc w:val="left"/>
      <w:pPr>
        <w:ind w:left="7740" w:hanging="360"/>
      </w:pPr>
    </w:lvl>
    <w:lvl w:ilvl="5" w:tplc="040B001B" w:tentative="1">
      <w:start w:val="1"/>
      <w:numFmt w:val="lowerRoman"/>
      <w:lvlText w:val="%6."/>
      <w:lvlJc w:val="right"/>
      <w:pPr>
        <w:ind w:left="8460" w:hanging="180"/>
      </w:pPr>
    </w:lvl>
    <w:lvl w:ilvl="6" w:tplc="040B000F" w:tentative="1">
      <w:start w:val="1"/>
      <w:numFmt w:val="decimal"/>
      <w:lvlText w:val="%7."/>
      <w:lvlJc w:val="left"/>
      <w:pPr>
        <w:ind w:left="9180" w:hanging="360"/>
      </w:pPr>
    </w:lvl>
    <w:lvl w:ilvl="7" w:tplc="040B0019" w:tentative="1">
      <w:start w:val="1"/>
      <w:numFmt w:val="lowerLetter"/>
      <w:lvlText w:val="%8."/>
      <w:lvlJc w:val="left"/>
      <w:pPr>
        <w:ind w:left="9900" w:hanging="360"/>
      </w:pPr>
    </w:lvl>
    <w:lvl w:ilvl="8" w:tplc="040B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2" w15:restartNumberingAfterBreak="0">
    <w:nsid w:val="55E034A6"/>
    <w:multiLevelType w:val="multilevel"/>
    <w:tmpl w:val="BE2E614A"/>
    <w:lvl w:ilvl="0">
      <w:start w:val="1"/>
      <w:numFmt w:val="decimal"/>
      <w:pStyle w:val="Kantajankirjallinentodiste"/>
      <w:lvlText w:val="K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3" w15:restartNumberingAfterBreak="0">
    <w:nsid w:val="56DD28C2"/>
    <w:multiLevelType w:val="multilevel"/>
    <w:tmpl w:val="AAC83B74"/>
    <w:name w:val="Uusi26"/>
    <w:numStyleLink w:val="Uusi"/>
  </w:abstractNum>
  <w:abstractNum w:abstractNumId="34" w15:restartNumberingAfterBreak="0">
    <w:nsid w:val="56E43FFE"/>
    <w:multiLevelType w:val="multilevel"/>
    <w:tmpl w:val="F1783C2E"/>
    <w:name w:val="Vanha2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35" w15:restartNumberingAfterBreak="0">
    <w:nsid w:val="5D682210"/>
    <w:multiLevelType w:val="multilevel"/>
    <w:tmpl w:val="9FC27682"/>
    <w:name w:val="krogerus A"/>
    <w:lvl w:ilvl="0">
      <w:start w:val="1"/>
      <w:numFmt w:val="decimal"/>
      <w:pStyle w:val="Otsikko1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pStyle w:val="Otsikko9"/>
      <w:lvlText w:val="(%9)"/>
      <w:lvlJc w:val="left"/>
      <w:pPr>
        <w:tabs>
          <w:tab w:val="num" w:pos="1985"/>
        </w:tabs>
        <w:ind w:left="2552" w:hanging="567"/>
      </w:pPr>
      <w:rPr>
        <w:rFonts w:hint="default"/>
      </w:rPr>
    </w:lvl>
  </w:abstractNum>
  <w:abstractNum w:abstractNumId="36" w15:restartNumberingAfterBreak="0">
    <w:nsid w:val="63ED4430"/>
    <w:multiLevelType w:val="multilevel"/>
    <w:tmpl w:val="F1783C2E"/>
    <w:name w:val="Vanha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50D75E5"/>
    <w:multiLevelType w:val="hybridMultilevel"/>
    <w:tmpl w:val="2C96DC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9078E"/>
    <w:multiLevelType w:val="hybridMultilevel"/>
    <w:tmpl w:val="9B12A42C"/>
    <w:name w:val="List Numbers2222"/>
    <w:lvl w:ilvl="0" w:tplc="58201DC6">
      <w:start w:val="1"/>
      <w:numFmt w:val="decimal"/>
      <w:pStyle w:val="Numeroituluettelo5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52B96"/>
    <w:multiLevelType w:val="hybridMultilevel"/>
    <w:tmpl w:val="DD90A07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77A13"/>
    <w:multiLevelType w:val="hybridMultilevel"/>
    <w:tmpl w:val="FCD0652E"/>
    <w:lvl w:ilvl="0" w:tplc="1AA469E4">
      <w:start w:val="1"/>
      <w:numFmt w:val="upperLetter"/>
      <w:pStyle w:val="ListNumber7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85A77"/>
    <w:multiLevelType w:val="multilevel"/>
    <w:tmpl w:val="040B0025"/>
    <w:name w:val="Vanha27"/>
    <w:numStyleLink w:val="Vanha"/>
  </w:abstractNum>
  <w:abstractNum w:abstractNumId="42" w15:restartNumberingAfterBreak="0">
    <w:nsid w:val="7D3B2041"/>
    <w:multiLevelType w:val="hybridMultilevel"/>
    <w:tmpl w:val="59209F5C"/>
    <w:name w:val="Vanha252"/>
    <w:lvl w:ilvl="0" w:tplc="5B5427E4">
      <w:start w:val="1"/>
      <w:numFmt w:val="decimal"/>
      <w:lvlText w:val="(%1)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 w:tplc="C6D68DB6" w:tentative="1">
      <w:start w:val="1"/>
      <w:numFmt w:val="lowerLetter"/>
      <w:lvlText w:val="%2."/>
      <w:lvlJc w:val="left"/>
      <w:pPr>
        <w:ind w:left="1440" w:hanging="360"/>
      </w:pPr>
    </w:lvl>
    <w:lvl w:ilvl="2" w:tplc="0270C0F4" w:tentative="1">
      <w:start w:val="1"/>
      <w:numFmt w:val="lowerRoman"/>
      <w:lvlText w:val="%3."/>
      <w:lvlJc w:val="right"/>
      <w:pPr>
        <w:ind w:left="2160" w:hanging="180"/>
      </w:pPr>
    </w:lvl>
    <w:lvl w:ilvl="3" w:tplc="C560667C" w:tentative="1">
      <w:start w:val="1"/>
      <w:numFmt w:val="decimal"/>
      <w:lvlText w:val="%4."/>
      <w:lvlJc w:val="left"/>
      <w:pPr>
        <w:ind w:left="2880" w:hanging="360"/>
      </w:pPr>
    </w:lvl>
    <w:lvl w:ilvl="4" w:tplc="1BAA8AF6" w:tentative="1">
      <w:start w:val="1"/>
      <w:numFmt w:val="lowerLetter"/>
      <w:lvlText w:val="%5."/>
      <w:lvlJc w:val="left"/>
      <w:pPr>
        <w:ind w:left="3600" w:hanging="360"/>
      </w:pPr>
    </w:lvl>
    <w:lvl w:ilvl="5" w:tplc="92C8B158" w:tentative="1">
      <w:start w:val="1"/>
      <w:numFmt w:val="lowerRoman"/>
      <w:lvlText w:val="%6."/>
      <w:lvlJc w:val="right"/>
      <w:pPr>
        <w:ind w:left="4320" w:hanging="180"/>
      </w:pPr>
    </w:lvl>
    <w:lvl w:ilvl="6" w:tplc="1B90DE6A" w:tentative="1">
      <w:start w:val="1"/>
      <w:numFmt w:val="decimal"/>
      <w:lvlText w:val="%7."/>
      <w:lvlJc w:val="left"/>
      <w:pPr>
        <w:ind w:left="5040" w:hanging="360"/>
      </w:pPr>
    </w:lvl>
    <w:lvl w:ilvl="7" w:tplc="27F65B68" w:tentative="1">
      <w:start w:val="1"/>
      <w:numFmt w:val="lowerLetter"/>
      <w:lvlText w:val="%8."/>
      <w:lvlJc w:val="left"/>
      <w:pPr>
        <w:ind w:left="5760" w:hanging="360"/>
      </w:pPr>
    </w:lvl>
    <w:lvl w:ilvl="8" w:tplc="3448F8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21"/>
  </w:num>
  <w:num w:numId="7">
    <w:abstractNumId w:val="15"/>
  </w:num>
  <w:num w:numId="8">
    <w:abstractNumId w:val="28"/>
  </w:num>
  <w:num w:numId="9">
    <w:abstractNumId w:val="35"/>
  </w:num>
  <w:num w:numId="10">
    <w:abstractNumId w:val="32"/>
  </w:num>
  <w:num w:numId="11">
    <w:abstractNumId w:val="18"/>
  </w:num>
  <w:num w:numId="12">
    <w:abstractNumId w:val="8"/>
  </w:num>
  <w:num w:numId="13">
    <w:abstractNumId w:val="20"/>
  </w:num>
  <w:num w:numId="14">
    <w:abstractNumId w:val="14"/>
  </w:num>
  <w:num w:numId="15">
    <w:abstractNumId w:val="23"/>
  </w:num>
  <w:num w:numId="16">
    <w:abstractNumId w:val="38"/>
  </w:num>
  <w:num w:numId="17">
    <w:abstractNumId w:val="9"/>
  </w:num>
  <w:num w:numId="18">
    <w:abstractNumId w:val="3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Restart w:val="1"/>
        <w:lvlText w:val="%1.%4"/>
        <w:lvlJc w:val="left"/>
        <w:pPr>
          <w:ind w:left="1418" w:hanging="1418"/>
        </w:pPr>
        <w:rPr>
          <w:rFonts w:ascii="Arial" w:hAnsi="Arial" w:hint="default"/>
          <w:b w:val="0"/>
          <w:i w:val="0"/>
          <w:sz w:val="22"/>
          <w:szCs w:val="22"/>
        </w:rPr>
      </w:lvl>
    </w:lvlOverride>
  </w:num>
  <w:num w:numId="22">
    <w:abstractNumId w:val="40"/>
  </w:num>
  <w:num w:numId="23">
    <w:abstractNumId w:val="30"/>
  </w:num>
  <w:num w:numId="24">
    <w:abstractNumId w:val="10"/>
  </w:num>
  <w:num w:numId="25">
    <w:abstractNumId w:val="17"/>
  </w:num>
  <w:num w:numId="26">
    <w:abstractNumId w:val="39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revisionView w:inkAnnotations="0"/>
  <w:defaultTabStop w:val="1418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ff7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2A"/>
    <w:rsid w:val="0000092E"/>
    <w:rsid w:val="000057FE"/>
    <w:rsid w:val="0001178C"/>
    <w:rsid w:val="0001197D"/>
    <w:rsid w:val="00013138"/>
    <w:rsid w:val="000165AD"/>
    <w:rsid w:val="00017952"/>
    <w:rsid w:val="00022945"/>
    <w:rsid w:val="000266B4"/>
    <w:rsid w:val="00034392"/>
    <w:rsid w:val="000420B5"/>
    <w:rsid w:val="00046666"/>
    <w:rsid w:val="00050C3A"/>
    <w:rsid w:val="0005126B"/>
    <w:rsid w:val="00054FDE"/>
    <w:rsid w:val="000555A2"/>
    <w:rsid w:val="000565E9"/>
    <w:rsid w:val="000579D6"/>
    <w:rsid w:val="00057B30"/>
    <w:rsid w:val="00061FEE"/>
    <w:rsid w:val="000657E9"/>
    <w:rsid w:val="000665CA"/>
    <w:rsid w:val="00070661"/>
    <w:rsid w:val="00071F31"/>
    <w:rsid w:val="00072E32"/>
    <w:rsid w:val="00081F3E"/>
    <w:rsid w:val="00085486"/>
    <w:rsid w:val="00086FBF"/>
    <w:rsid w:val="00096EA7"/>
    <w:rsid w:val="00097CBB"/>
    <w:rsid w:val="00097E87"/>
    <w:rsid w:val="000A0091"/>
    <w:rsid w:val="000A15E2"/>
    <w:rsid w:val="000A3B91"/>
    <w:rsid w:val="000A639B"/>
    <w:rsid w:val="000A695D"/>
    <w:rsid w:val="000B4403"/>
    <w:rsid w:val="000B483A"/>
    <w:rsid w:val="000B4CA3"/>
    <w:rsid w:val="000C6E08"/>
    <w:rsid w:val="000D2632"/>
    <w:rsid w:val="000D4CFE"/>
    <w:rsid w:val="000D50E7"/>
    <w:rsid w:val="000D6311"/>
    <w:rsid w:val="000D6847"/>
    <w:rsid w:val="000E0F36"/>
    <w:rsid w:val="000E1267"/>
    <w:rsid w:val="000E129E"/>
    <w:rsid w:val="000E380A"/>
    <w:rsid w:val="000E5593"/>
    <w:rsid w:val="000F0E96"/>
    <w:rsid w:val="000F117A"/>
    <w:rsid w:val="000F5B29"/>
    <w:rsid w:val="000F67C6"/>
    <w:rsid w:val="00102D5E"/>
    <w:rsid w:val="00106827"/>
    <w:rsid w:val="00107DBD"/>
    <w:rsid w:val="001210E4"/>
    <w:rsid w:val="00122A2A"/>
    <w:rsid w:val="00133DF0"/>
    <w:rsid w:val="00136E03"/>
    <w:rsid w:val="00137331"/>
    <w:rsid w:val="00137A03"/>
    <w:rsid w:val="00141E71"/>
    <w:rsid w:val="00142FF1"/>
    <w:rsid w:val="00145650"/>
    <w:rsid w:val="001460BD"/>
    <w:rsid w:val="001506F3"/>
    <w:rsid w:val="00152ED5"/>
    <w:rsid w:val="0015446C"/>
    <w:rsid w:val="001639ED"/>
    <w:rsid w:val="0016440C"/>
    <w:rsid w:val="00167A35"/>
    <w:rsid w:val="00171DC1"/>
    <w:rsid w:val="001726CB"/>
    <w:rsid w:val="00172FE0"/>
    <w:rsid w:val="001753F4"/>
    <w:rsid w:val="001765AC"/>
    <w:rsid w:val="0018180B"/>
    <w:rsid w:val="00181C58"/>
    <w:rsid w:val="001842EE"/>
    <w:rsid w:val="001847A6"/>
    <w:rsid w:val="0018524E"/>
    <w:rsid w:val="00185505"/>
    <w:rsid w:val="00187E81"/>
    <w:rsid w:val="00191160"/>
    <w:rsid w:val="001946FA"/>
    <w:rsid w:val="00194EA7"/>
    <w:rsid w:val="0019557E"/>
    <w:rsid w:val="001A132B"/>
    <w:rsid w:val="001B0583"/>
    <w:rsid w:val="001B45A3"/>
    <w:rsid w:val="001C1F08"/>
    <w:rsid w:val="001C2940"/>
    <w:rsid w:val="001C41B4"/>
    <w:rsid w:val="001C5D77"/>
    <w:rsid w:val="001C6341"/>
    <w:rsid w:val="001D409F"/>
    <w:rsid w:val="001D52E5"/>
    <w:rsid w:val="001D5E52"/>
    <w:rsid w:val="001D7258"/>
    <w:rsid w:val="001D74FF"/>
    <w:rsid w:val="001D7FA0"/>
    <w:rsid w:val="001E05AD"/>
    <w:rsid w:val="001E636E"/>
    <w:rsid w:val="001F4EF3"/>
    <w:rsid w:val="001F54A7"/>
    <w:rsid w:val="00203369"/>
    <w:rsid w:val="0020469B"/>
    <w:rsid w:val="002059E4"/>
    <w:rsid w:val="00210335"/>
    <w:rsid w:val="002177B2"/>
    <w:rsid w:val="0022455F"/>
    <w:rsid w:val="00225ABF"/>
    <w:rsid w:val="00227EEC"/>
    <w:rsid w:val="00230576"/>
    <w:rsid w:val="00231A47"/>
    <w:rsid w:val="002324E3"/>
    <w:rsid w:val="0023760B"/>
    <w:rsid w:val="00240DEB"/>
    <w:rsid w:val="0024224B"/>
    <w:rsid w:val="00243C14"/>
    <w:rsid w:val="00244469"/>
    <w:rsid w:val="00244A25"/>
    <w:rsid w:val="0024518F"/>
    <w:rsid w:val="002464A5"/>
    <w:rsid w:val="002505A8"/>
    <w:rsid w:val="00251840"/>
    <w:rsid w:val="002535E3"/>
    <w:rsid w:val="0025643E"/>
    <w:rsid w:val="00260049"/>
    <w:rsid w:val="00261374"/>
    <w:rsid w:val="00263CB7"/>
    <w:rsid w:val="00266F16"/>
    <w:rsid w:val="0027048A"/>
    <w:rsid w:val="0027050F"/>
    <w:rsid w:val="00272C0E"/>
    <w:rsid w:val="0027510F"/>
    <w:rsid w:val="00276AC6"/>
    <w:rsid w:val="002775E3"/>
    <w:rsid w:val="00280728"/>
    <w:rsid w:val="002827D3"/>
    <w:rsid w:val="00297055"/>
    <w:rsid w:val="002A2CF8"/>
    <w:rsid w:val="002A30EC"/>
    <w:rsid w:val="002A53FD"/>
    <w:rsid w:val="002A5CB9"/>
    <w:rsid w:val="002B3CE3"/>
    <w:rsid w:val="002B482E"/>
    <w:rsid w:val="002C626B"/>
    <w:rsid w:val="002C7CCD"/>
    <w:rsid w:val="002D08D6"/>
    <w:rsid w:val="002D0E45"/>
    <w:rsid w:val="002D13C1"/>
    <w:rsid w:val="002D5C31"/>
    <w:rsid w:val="002D6BB1"/>
    <w:rsid w:val="002D71A6"/>
    <w:rsid w:val="002D7A6E"/>
    <w:rsid w:val="002D7BF5"/>
    <w:rsid w:val="002E0217"/>
    <w:rsid w:val="002E1E9A"/>
    <w:rsid w:val="002E4269"/>
    <w:rsid w:val="002E5C09"/>
    <w:rsid w:val="002F288E"/>
    <w:rsid w:val="002F4C3B"/>
    <w:rsid w:val="002F573D"/>
    <w:rsid w:val="002F6059"/>
    <w:rsid w:val="0030050E"/>
    <w:rsid w:val="00301209"/>
    <w:rsid w:val="003041E6"/>
    <w:rsid w:val="00307C70"/>
    <w:rsid w:val="00310F48"/>
    <w:rsid w:val="00313886"/>
    <w:rsid w:val="00314307"/>
    <w:rsid w:val="00315467"/>
    <w:rsid w:val="0031651A"/>
    <w:rsid w:val="003207AE"/>
    <w:rsid w:val="0033084A"/>
    <w:rsid w:val="00330DD0"/>
    <w:rsid w:val="003325BC"/>
    <w:rsid w:val="00332BB8"/>
    <w:rsid w:val="00333C56"/>
    <w:rsid w:val="003356FC"/>
    <w:rsid w:val="003401F9"/>
    <w:rsid w:val="00345A1F"/>
    <w:rsid w:val="0035056E"/>
    <w:rsid w:val="00354764"/>
    <w:rsid w:val="00354DAD"/>
    <w:rsid w:val="0035627A"/>
    <w:rsid w:val="00356FCF"/>
    <w:rsid w:val="00357510"/>
    <w:rsid w:val="00366C22"/>
    <w:rsid w:val="00367703"/>
    <w:rsid w:val="00372CCD"/>
    <w:rsid w:val="00375B8B"/>
    <w:rsid w:val="00376DA5"/>
    <w:rsid w:val="00380F95"/>
    <w:rsid w:val="00381903"/>
    <w:rsid w:val="00382376"/>
    <w:rsid w:val="003846A4"/>
    <w:rsid w:val="00390348"/>
    <w:rsid w:val="00394E15"/>
    <w:rsid w:val="003955C9"/>
    <w:rsid w:val="00395810"/>
    <w:rsid w:val="00396DDB"/>
    <w:rsid w:val="00397165"/>
    <w:rsid w:val="003A26EC"/>
    <w:rsid w:val="003A4777"/>
    <w:rsid w:val="003A6262"/>
    <w:rsid w:val="003C0007"/>
    <w:rsid w:val="003C24CF"/>
    <w:rsid w:val="003C44AA"/>
    <w:rsid w:val="003C56F5"/>
    <w:rsid w:val="003C667D"/>
    <w:rsid w:val="003D1754"/>
    <w:rsid w:val="003D2B1A"/>
    <w:rsid w:val="003D4395"/>
    <w:rsid w:val="003D4D18"/>
    <w:rsid w:val="003D5F1C"/>
    <w:rsid w:val="003E2295"/>
    <w:rsid w:val="003E315B"/>
    <w:rsid w:val="003E5D1A"/>
    <w:rsid w:val="003F3032"/>
    <w:rsid w:val="00406030"/>
    <w:rsid w:val="00407B93"/>
    <w:rsid w:val="00413EB8"/>
    <w:rsid w:val="00415A54"/>
    <w:rsid w:val="0042293A"/>
    <w:rsid w:val="004238AB"/>
    <w:rsid w:val="0043121F"/>
    <w:rsid w:val="00440628"/>
    <w:rsid w:val="00441026"/>
    <w:rsid w:val="00441445"/>
    <w:rsid w:val="004418A1"/>
    <w:rsid w:val="00441D1C"/>
    <w:rsid w:val="00444560"/>
    <w:rsid w:val="00450220"/>
    <w:rsid w:val="00450DD6"/>
    <w:rsid w:val="00452C5F"/>
    <w:rsid w:val="004555C0"/>
    <w:rsid w:val="004612E8"/>
    <w:rsid w:val="0046177A"/>
    <w:rsid w:val="00461E0E"/>
    <w:rsid w:val="00466017"/>
    <w:rsid w:val="0047431E"/>
    <w:rsid w:val="00475844"/>
    <w:rsid w:val="004778F1"/>
    <w:rsid w:val="00492094"/>
    <w:rsid w:val="00492407"/>
    <w:rsid w:val="00492D23"/>
    <w:rsid w:val="004958E8"/>
    <w:rsid w:val="0049619F"/>
    <w:rsid w:val="00496933"/>
    <w:rsid w:val="00496BD4"/>
    <w:rsid w:val="00497515"/>
    <w:rsid w:val="00497809"/>
    <w:rsid w:val="004A3420"/>
    <w:rsid w:val="004A48E9"/>
    <w:rsid w:val="004A66AC"/>
    <w:rsid w:val="004A7426"/>
    <w:rsid w:val="004A7FA1"/>
    <w:rsid w:val="004B1AF8"/>
    <w:rsid w:val="004B5D11"/>
    <w:rsid w:val="004C2233"/>
    <w:rsid w:val="004C3420"/>
    <w:rsid w:val="004D1AB6"/>
    <w:rsid w:val="004D3D66"/>
    <w:rsid w:val="004D6DB3"/>
    <w:rsid w:val="004E1A04"/>
    <w:rsid w:val="004E6814"/>
    <w:rsid w:val="004F1096"/>
    <w:rsid w:val="004F11CB"/>
    <w:rsid w:val="0050050B"/>
    <w:rsid w:val="0050087E"/>
    <w:rsid w:val="00501A4F"/>
    <w:rsid w:val="005060C6"/>
    <w:rsid w:val="00506B7F"/>
    <w:rsid w:val="00514568"/>
    <w:rsid w:val="00514FF9"/>
    <w:rsid w:val="00517AAB"/>
    <w:rsid w:val="005212AD"/>
    <w:rsid w:val="005230FA"/>
    <w:rsid w:val="005368DF"/>
    <w:rsid w:val="00536CE9"/>
    <w:rsid w:val="0054026A"/>
    <w:rsid w:val="00542E34"/>
    <w:rsid w:val="00543495"/>
    <w:rsid w:val="00543B07"/>
    <w:rsid w:val="00544546"/>
    <w:rsid w:val="005503CE"/>
    <w:rsid w:val="00551BFC"/>
    <w:rsid w:val="00554022"/>
    <w:rsid w:val="00556034"/>
    <w:rsid w:val="00561FBC"/>
    <w:rsid w:val="00562A6B"/>
    <w:rsid w:val="0056335B"/>
    <w:rsid w:val="005636A9"/>
    <w:rsid w:val="00563F80"/>
    <w:rsid w:val="00565128"/>
    <w:rsid w:val="00567E32"/>
    <w:rsid w:val="005700C5"/>
    <w:rsid w:val="00571446"/>
    <w:rsid w:val="00575228"/>
    <w:rsid w:val="00577A6F"/>
    <w:rsid w:val="0058012C"/>
    <w:rsid w:val="00580A5C"/>
    <w:rsid w:val="00580B96"/>
    <w:rsid w:val="005816B1"/>
    <w:rsid w:val="0058251D"/>
    <w:rsid w:val="00583EF9"/>
    <w:rsid w:val="00584963"/>
    <w:rsid w:val="00590F45"/>
    <w:rsid w:val="00591A4C"/>
    <w:rsid w:val="00596C36"/>
    <w:rsid w:val="005A091A"/>
    <w:rsid w:val="005A1ADD"/>
    <w:rsid w:val="005A1C1F"/>
    <w:rsid w:val="005A3C23"/>
    <w:rsid w:val="005A482F"/>
    <w:rsid w:val="005A4DC0"/>
    <w:rsid w:val="005A6550"/>
    <w:rsid w:val="005B2F99"/>
    <w:rsid w:val="005B5B21"/>
    <w:rsid w:val="005B6F54"/>
    <w:rsid w:val="005C0E55"/>
    <w:rsid w:val="005C2736"/>
    <w:rsid w:val="005C488F"/>
    <w:rsid w:val="005C54A8"/>
    <w:rsid w:val="005C74F2"/>
    <w:rsid w:val="005D2E7C"/>
    <w:rsid w:val="005D542B"/>
    <w:rsid w:val="005D6C40"/>
    <w:rsid w:val="005E1D7C"/>
    <w:rsid w:val="005E5BD9"/>
    <w:rsid w:val="005E7ABD"/>
    <w:rsid w:val="005F21BF"/>
    <w:rsid w:val="005F57D4"/>
    <w:rsid w:val="00600C0C"/>
    <w:rsid w:val="006061CB"/>
    <w:rsid w:val="00606B1A"/>
    <w:rsid w:val="00610149"/>
    <w:rsid w:val="00610AE3"/>
    <w:rsid w:val="00610FEA"/>
    <w:rsid w:val="00614397"/>
    <w:rsid w:val="0061721A"/>
    <w:rsid w:val="00624D7D"/>
    <w:rsid w:val="00626976"/>
    <w:rsid w:val="00631FC4"/>
    <w:rsid w:val="0063318B"/>
    <w:rsid w:val="00635BC7"/>
    <w:rsid w:val="00640FBA"/>
    <w:rsid w:val="00645D5C"/>
    <w:rsid w:val="00652AAF"/>
    <w:rsid w:val="00653DFD"/>
    <w:rsid w:val="00655828"/>
    <w:rsid w:val="006569E5"/>
    <w:rsid w:val="00657A5D"/>
    <w:rsid w:val="00661A92"/>
    <w:rsid w:val="0066312C"/>
    <w:rsid w:val="00665067"/>
    <w:rsid w:val="00665C92"/>
    <w:rsid w:val="0066603C"/>
    <w:rsid w:val="0067207A"/>
    <w:rsid w:val="0068025D"/>
    <w:rsid w:val="00681679"/>
    <w:rsid w:val="00685252"/>
    <w:rsid w:val="00686D74"/>
    <w:rsid w:val="00695AFA"/>
    <w:rsid w:val="006A18A8"/>
    <w:rsid w:val="006A19E7"/>
    <w:rsid w:val="006A3186"/>
    <w:rsid w:val="006A331B"/>
    <w:rsid w:val="006A3BF7"/>
    <w:rsid w:val="006A4CEE"/>
    <w:rsid w:val="006B3365"/>
    <w:rsid w:val="006B3705"/>
    <w:rsid w:val="006B446E"/>
    <w:rsid w:val="006B5939"/>
    <w:rsid w:val="006B63D3"/>
    <w:rsid w:val="006C56E4"/>
    <w:rsid w:val="006C5E00"/>
    <w:rsid w:val="006D3460"/>
    <w:rsid w:val="006D409C"/>
    <w:rsid w:val="006E075D"/>
    <w:rsid w:val="006E0EC1"/>
    <w:rsid w:val="006E251A"/>
    <w:rsid w:val="006E4CB6"/>
    <w:rsid w:val="006F1D9C"/>
    <w:rsid w:val="006F1F79"/>
    <w:rsid w:val="006F24B8"/>
    <w:rsid w:val="006F6BD7"/>
    <w:rsid w:val="006F73EE"/>
    <w:rsid w:val="006F7D74"/>
    <w:rsid w:val="007029FF"/>
    <w:rsid w:val="00705EEF"/>
    <w:rsid w:val="00706330"/>
    <w:rsid w:val="0071195A"/>
    <w:rsid w:val="0071323E"/>
    <w:rsid w:val="00713286"/>
    <w:rsid w:val="007157D6"/>
    <w:rsid w:val="00715BBD"/>
    <w:rsid w:val="007163DB"/>
    <w:rsid w:val="007171A7"/>
    <w:rsid w:val="007200FA"/>
    <w:rsid w:val="00720F77"/>
    <w:rsid w:val="00721CFD"/>
    <w:rsid w:val="00731057"/>
    <w:rsid w:val="0073119C"/>
    <w:rsid w:val="007362F2"/>
    <w:rsid w:val="007429FE"/>
    <w:rsid w:val="00742A30"/>
    <w:rsid w:val="007470AD"/>
    <w:rsid w:val="00754C39"/>
    <w:rsid w:val="00764C49"/>
    <w:rsid w:val="007701D1"/>
    <w:rsid w:val="007711B1"/>
    <w:rsid w:val="0077312F"/>
    <w:rsid w:val="0077510A"/>
    <w:rsid w:val="007755E8"/>
    <w:rsid w:val="007777F3"/>
    <w:rsid w:val="00783475"/>
    <w:rsid w:val="00785243"/>
    <w:rsid w:val="00792D47"/>
    <w:rsid w:val="007A4741"/>
    <w:rsid w:val="007A4C89"/>
    <w:rsid w:val="007A717A"/>
    <w:rsid w:val="007B21F1"/>
    <w:rsid w:val="007B28D7"/>
    <w:rsid w:val="007B41E7"/>
    <w:rsid w:val="007B5D91"/>
    <w:rsid w:val="007B7991"/>
    <w:rsid w:val="007B7E9D"/>
    <w:rsid w:val="007C057A"/>
    <w:rsid w:val="007C5C6B"/>
    <w:rsid w:val="007D126B"/>
    <w:rsid w:val="007D2098"/>
    <w:rsid w:val="007D2D2E"/>
    <w:rsid w:val="007D48BF"/>
    <w:rsid w:val="007D7BDD"/>
    <w:rsid w:val="007E091C"/>
    <w:rsid w:val="007E3A64"/>
    <w:rsid w:val="007E5B88"/>
    <w:rsid w:val="007E72B3"/>
    <w:rsid w:val="007F07FA"/>
    <w:rsid w:val="007F53DE"/>
    <w:rsid w:val="007F706D"/>
    <w:rsid w:val="00800BF8"/>
    <w:rsid w:val="00800FD5"/>
    <w:rsid w:val="00802135"/>
    <w:rsid w:val="0080719C"/>
    <w:rsid w:val="00812109"/>
    <w:rsid w:val="008164F9"/>
    <w:rsid w:val="00816F84"/>
    <w:rsid w:val="00821E8E"/>
    <w:rsid w:val="0082296A"/>
    <w:rsid w:val="0082306A"/>
    <w:rsid w:val="00827178"/>
    <w:rsid w:val="0083342D"/>
    <w:rsid w:val="008347B1"/>
    <w:rsid w:val="00834B6D"/>
    <w:rsid w:val="00837432"/>
    <w:rsid w:val="0084726B"/>
    <w:rsid w:val="008475D4"/>
    <w:rsid w:val="00852AC1"/>
    <w:rsid w:val="00853764"/>
    <w:rsid w:val="0085471F"/>
    <w:rsid w:val="0086350E"/>
    <w:rsid w:val="008710B6"/>
    <w:rsid w:val="008748A7"/>
    <w:rsid w:val="00875163"/>
    <w:rsid w:val="00882AA6"/>
    <w:rsid w:val="00883A1A"/>
    <w:rsid w:val="00886336"/>
    <w:rsid w:val="00892EED"/>
    <w:rsid w:val="008931D5"/>
    <w:rsid w:val="008A5070"/>
    <w:rsid w:val="008B53BD"/>
    <w:rsid w:val="008B62B0"/>
    <w:rsid w:val="008B6530"/>
    <w:rsid w:val="008C3A07"/>
    <w:rsid w:val="008C4F3B"/>
    <w:rsid w:val="008C59B2"/>
    <w:rsid w:val="008C7A2B"/>
    <w:rsid w:val="008D0563"/>
    <w:rsid w:val="008D2842"/>
    <w:rsid w:val="008D4CE3"/>
    <w:rsid w:val="008D66B0"/>
    <w:rsid w:val="008D78C3"/>
    <w:rsid w:val="008D7C28"/>
    <w:rsid w:val="008E089E"/>
    <w:rsid w:val="008E3A98"/>
    <w:rsid w:val="008E4771"/>
    <w:rsid w:val="008F214D"/>
    <w:rsid w:val="008F4248"/>
    <w:rsid w:val="008F7AF0"/>
    <w:rsid w:val="00902B95"/>
    <w:rsid w:val="0090411B"/>
    <w:rsid w:val="00904BBD"/>
    <w:rsid w:val="009060D9"/>
    <w:rsid w:val="00910ADB"/>
    <w:rsid w:val="00913B0D"/>
    <w:rsid w:val="00916626"/>
    <w:rsid w:val="00916D28"/>
    <w:rsid w:val="00917F9A"/>
    <w:rsid w:val="00920204"/>
    <w:rsid w:val="00922133"/>
    <w:rsid w:val="00923898"/>
    <w:rsid w:val="00926D96"/>
    <w:rsid w:val="00930A64"/>
    <w:rsid w:val="00931386"/>
    <w:rsid w:val="00932D6B"/>
    <w:rsid w:val="00937C40"/>
    <w:rsid w:val="00941459"/>
    <w:rsid w:val="00942F25"/>
    <w:rsid w:val="00943204"/>
    <w:rsid w:val="009504FB"/>
    <w:rsid w:val="009548F9"/>
    <w:rsid w:val="00955CCF"/>
    <w:rsid w:val="00957CB8"/>
    <w:rsid w:val="00962ED0"/>
    <w:rsid w:val="0096342D"/>
    <w:rsid w:val="00965B4A"/>
    <w:rsid w:val="0096611E"/>
    <w:rsid w:val="00971E3D"/>
    <w:rsid w:val="009745B0"/>
    <w:rsid w:val="00977D82"/>
    <w:rsid w:val="00981B14"/>
    <w:rsid w:val="00991F1B"/>
    <w:rsid w:val="00992982"/>
    <w:rsid w:val="009A1077"/>
    <w:rsid w:val="009A48F0"/>
    <w:rsid w:val="009A5ED7"/>
    <w:rsid w:val="009A6A4B"/>
    <w:rsid w:val="009A6B83"/>
    <w:rsid w:val="009A70DD"/>
    <w:rsid w:val="009A7E6D"/>
    <w:rsid w:val="009C0619"/>
    <w:rsid w:val="009C208C"/>
    <w:rsid w:val="009C577C"/>
    <w:rsid w:val="009C6238"/>
    <w:rsid w:val="009D48A3"/>
    <w:rsid w:val="009D5EDE"/>
    <w:rsid w:val="009D645A"/>
    <w:rsid w:val="009E143B"/>
    <w:rsid w:val="009E33F3"/>
    <w:rsid w:val="009E466C"/>
    <w:rsid w:val="009F1943"/>
    <w:rsid w:val="009F4F89"/>
    <w:rsid w:val="009F67BE"/>
    <w:rsid w:val="00A000D2"/>
    <w:rsid w:val="00A0138B"/>
    <w:rsid w:val="00A12849"/>
    <w:rsid w:val="00A15CE4"/>
    <w:rsid w:val="00A2039D"/>
    <w:rsid w:val="00A24B08"/>
    <w:rsid w:val="00A2754B"/>
    <w:rsid w:val="00A318C1"/>
    <w:rsid w:val="00A3238A"/>
    <w:rsid w:val="00A35317"/>
    <w:rsid w:val="00A36E1F"/>
    <w:rsid w:val="00A37345"/>
    <w:rsid w:val="00A41DCF"/>
    <w:rsid w:val="00A46209"/>
    <w:rsid w:val="00A511D7"/>
    <w:rsid w:val="00A54365"/>
    <w:rsid w:val="00A57395"/>
    <w:rsid w:val="00A57F48"/>
    <w:rsid w:val="00A60A01"/>
    <w:rsid w:val="00A6252B"/>
    <w:rsid w:val="00A76E39"/>
    <w:rsid w:val="00A8067A"/>
    <w:rsid w:val="00A82E65"/>
    <w:rsid w:val="00A830C4"/>
    <w:rsid w:val="00A8412D"/>
    <w:rsid w:val="00A85305"/>
    <w:rsid w:val="00A85C9A"/>
    <w:rsid w:val="00A87903"/>
    <w:rsid w:val="00A87FF8"/>
    <w:rsid w:val="00A91286"/>
    <w:rsid w:val="00A9163F"/>
    <w:rsid w:val="00A92D5B"/>
    <w:rsid w:val="00A94967"/>
    <w:rsid w:val="00A960B8"/>
    <w:rsid w:val="00A9772E"/>
    <w:rsid w:val="00A97A2A"/>
    <w:rsid w:val="00AA2C66"/>
    <w:rsid w:val="00AA6806"/>
    <w:rsid w:val="00AA7F48"/>
    <w:rsid w:val="00AA7FB0"/>
    <w:rsid w:val="00AB22EF"/>
    <w:rsid w:val="00AB5B9E"/>
    <w:rsid w:val="00AD2655"/>
    <w:rsid w:val="00AD6763"/>
    <w:rsid w:val="00AD7BC4"/>
    <w:rsid w:val="00AE1D1D"/>
    <w:rsid w:val="00AE245E"/>
    <w:rsid w:val="00AE24CE"/>
    <w:rsid w:val="00AE53B1"/>
    <w:rsid w:val="00AE6A46"/>
    <w:rsid w:val="00AE7405"/>
    <w:rsid w:val="00AF22F3"/>
    <w:rsid w:val="00AF4F55"/>
    <w:rsid w:val="00AF5963"/>
    <w:rsid w:val="00B017D2"/>
    <w:rsid w:val="00B04213"/>
    <w:rsid w:val="00B055FB"/>
    <w:rsid w:val="00B0753F"/>
    <w:rsid w:val="00B20287"/>
    <w:rsid w:val="00B21976"/>
    <w:rsid w:val="00B22017"/>
    <w:rsid w:val="00B24634"/>
    <w:rsid w:val="00B271D3"/>
    <w:rsid w:val="00B30130"/>
    <w:rsid w:val="00B36EC9"/>
    <w:rsid w:val="00B37A72"/>
    <w:rsid w:val="00B42D68"/>
    <w:rsid w:val="00B4608F"/>
    <w:rsid w:val="00B46547"/>
    <w:rsid w:val="00B46E29"/>
    <w:rsid w:val="00B55A6C"/>
    <w:rsid w:val="00B560D1"/>
    <w:rsid w:val="00B5665F"/>
    <w:rsid w:val="00B568C9"/>
    <w:rsid w:val="00B56F93"/>
    <w:rsid w:val="00B60261"/>
    <w:rsid w:val="00B60F28"/>
    <w:rsid w:val="00B61140"/>
    <w:rsid w:val="00B626DF"/>
    <w:rsid w:val="00B62AF8"/>
    <w:rsid w:val="00B632BB"/>
    <w:rsid w:val="00B64EAE"/>
    <w:rsid w:val="00B67401"/>
    <w:rsid w:val="00B724B7"/>
    <w:rsid w:val="00B743A2"/>
    <w:rsid w:val="00B75CC9"/>
    <w:rsid w:val="00B83B42"/>
    <w:rsid w:val="00B90116"/>
    <w:rsid w:val="00B927D9"/>
    <w:rsid w:val="00B97856"/>
    <w:rsid w:val="00B97A87"/>
    <w:rsid w:val="00BA31C8"/>
    <w:rsid w:val="00BA549E"/>
    <w:rsid w:val="00BA7034"/>
    <w:rsid w:val="00BB72CC"/>
    <w:rsid w:val="00BB746F"/>
    <w:rsid w:val="00BC1B9A"/>
    <w:rsid w:val="00BC5BB9"/>
    <w:rsid w:val="00BD0944"/>
    <w:rsid w:val="00BD308C"/>
    <w:rsid w:val="00BE0A93"/>
    <w:rsid w:val="00BE39B0"/>
    <w:rsid w:val="00BE7CF0"/>
    <w:rsid w:val="00BF02B6"/>
    <w:rsid w:val="00BF0854"/>
    <w:rsid w:val="00BF1A0D"/>
    <w:rsid w:val="00BF216E"/>
    <w:rsid w:val="00BF340A"/>
    <w:rsid w:val="00BF3B4C"/>
    <w:rsid w:val="00BF72EE"/>
    <w:rsid w:val="00C0300B"/>
    <w:rsid w:val="00C05B41"/>
    <w:rsid w:val="00C07986"/>
    <w:rsid w:val="00C07F55"/>
    <w:rsid w:val="00C13771"/>
    <w:rsid w:val="00C173D4"/>
    <w:rsid w:val="00C17A1A"/>
    <w:rsid w:val="00C17CE3"/>
    <w:rsid w:val="00C20126"/>
    <w:rsid w:val="00C2265C"/>
    <w:rsid w:val="00C258FC"/>
    <w:rsid w:val="00C25E62"/>
    <w:rsid w:val="00C31C52"/>
    <w:rsid w:val="00C40D13"/>
    <w:rsid w:val="00C41E9F"/>
    <w:rsid w:val="00C4277B"/>
    <w:rsid w:val="00C46392"/>
    <w:rsid w:val="00C50D5B"/>
    <w:rsid w:val="00C5291F"/>
    <w:rsid w:val="00C53FB7"/>
    <w:rsid w:val="00C54586"/>
    <w:rsid w:val="00C57D44"/>
    <w:rsid w:val="00C628CC"/>
    <w:rsid w:val="00C6350F"/>
    <w:rsid w:val="00C64504"/>
    <w:rsid w:val="00C652C9"/>
    <w:rsid w:val="00C665BE"/>
    <w:rsid w:val="00C67EA5"/>
    <w:rsid w:val="00C67FA8"/>
    <w:rsid w:val="00C71687"/>
    <w:rsid w:val="00C72A41"/>
    <w:rsid w:val="00C76284"/>
    <w:rsid w:val="00C83278"/>
    <w:rsid w:val="00C90063"/>
    <w:rsid w:val="00C908A0"/>
    <w:rsid w:val="00C9444F"/>
    <w:rsid w:val="00CA1C3A"/>
    <w:rsid w:val="00CA5A18"/>
    <w:rsid w:val="00CA5C21"/>
    <w:rsid w:val="00CA6E66"/>
    <w:rsid w:val="00CB02BA"/>
    <w:rsid w:val="00CB18E6"/>
    <w:rsid w:val="00CB2855"/>
    <w:rsid w:val="00CB516A"/>
    <w:rsid w:val="00CB73D5"/>
    <w:rsid w:val="00CB740F"/>
    <w:rsid w:val="00CC5CE4"/>
    <w:rsid w:val="00CC7DA5"/>
    <w:rsid w:val="00CD7E7F"/>
    <w:rsid w:val="00CE3CEB"/>
    <w:rsid w:val="00CE4FEA"/>
    <w:rsid w:val="00CE549A"/>
    <w:rsid w:val="00CE668F"/>
    <w:rsid w:val="00CE7D6A"/>
    <w:rsid w:val="00CF0F9F"/>
    <w:rsid w:val="00CF27CA"/>
    <w:rsid w:val="00CF723D"/>
    <w:rsid w:val="00D01DA8"/>
    <w:rsid w:val="00D02973"/>
    <w:rsid w:val="00D04603"/>
    <w:rsid w:val="00D11343"/>
    <w:rsid w:val="00D11F6B"/>
    <w:rsid w:val="00D17029"/>
    <w:rsid w:val="00D27101"/>
    <w:rsid w:val="00D31996"/>
    <w:rsid w:val="00D34C23"/>
    <w:rsid w:val="00D37B3A"/>
    <w:rsid w:val="00D42330"/>
    <w:rsid w:val="00D4278C"/>
    <w:rsid w:val="00D43291"/>
    <w:rsid w:val="00D44FB6"/>
    <w:rsid w:val="00D4573E"/>
    <w:rsid w:val="00D62ED2"/>
    <w:rsid w:val="00D63563"/>
    <w:rsid w:val="00D646FE"/>
    <w:rsid w:val="00D66BDF"/>
    <w:rsid w:val="00D6756C"/>
    <w:rsid w:val="00D709A1"/>
    <w:rsid w:val="00D72F3E"/>
    <w:rsid w:val="00D85185"/>
    <w:rsid w:val="00D90168"/>
    <w:rsid w:val="00D907BD"/>
    <w:rsid w:val="00D94F80"/>
    <w:rsid w:val="00DA2537"/>
    <w:rsid w:val="00DB0A41"/>
    <w:rsid w:val="00DB0B3F"/>
    <w:rsid w:val="00DB2946"/>
    <w:rsid w:val="00DB4E0C"/>
    <w:rsid w:val="00DB72E9"/>
    <w:rsid w:val="00DC241C"/>
    <w:rsid w:val="00DC2C16"/>
    <w:rsid w:val="00DC3FE6"/>
    <w:rsid w:val="00DC5B6D"/>
    <w:rsid w:val="00DC7572"/>
    <w:rsid w:val="00DD175E"/>
    <w:rsid w:val="00DE0F32"/>
    <w:rsid w:val="00DE15C6"/>
    <w:rsid w:val="00DE2258"/>
    <w:rsid w:val="00DE57AE"/>
    <w:rsid w:val="00DF032A"/>
    <w:rsid w:val="00DF1283"/>
    <w:rsid w:val="00DF13F5"/>
    <w:rsid w:val="00DF5350"/>
    <w:rsid w:val="00E00124"/>
    <w:rsid w:val="00E01790"/>
    <w:rsid w:val="00E071E2"/>
    <w:rsid w:val="00E1436F"/>
    <w:rsid w:val="00E17961"/>
    <w:rsid w:val="00E20314"/>
    <w:rsid w:val="00E31C4C"/>
    <w:rsid w:val="00E35BD2"/>
    <w:rsid w:val="00E436B1"/>
    <w:rsid w:val="00E4557C"/>
    <w:rsid w:val="00E50A2D"/>
    <w:rsid w:val="00E5404A"/>
    <w:rsid w:val="00E56454"/>
    <w:rsid w:val="00E572CE"/>
    <w:rsid w:val="00E62CC4"/>
    <w:rsid w:val="00E67018"/>
    <w:rsid w:val="00E67A55"/>
    <w:rsid w:val="00E71DCA"/>
    <w:rsid w:val="00E751EB"/>
    <w:rsid w:val="00E77964"/>
    <w:rsid w:val="00E81D1C"/>
    <w:rsid w:val="00E83464"/>
    <w:rsid w:val="00E8477F"/>
    <w:rsid w:val="00E8485F"/>
    <w:rsid w:val="00E85A10"/>
    <w:rsid w:val="00E9043B"/>
    <w:rsid w:val="00E9225C"/>
    <w:rsid w:val="00E95E43"/>
    <w:rsid w:val="00EA1C9F"/>
    <w:rsid w:val="00EA2C34"/>
    <w:rsid w:val="00EA3C16"/>
    <w:rsid w:val="00EA7BDB"/>
    <w:rsid w:val="00EB0F3B"/>
    <w:rsid w:val="00EB21FD"/>
    <w:rsid w:val="00EB2696"/>
    <w:rsid w:val="00EC1957"/>
    <w:rsid w:val="00EC61F1"/>
    <w:rsid w:val="00EC6492"/>
    <w:rsid w:val="00ED17BC"/>
    <w:rsid w:val="00ED20D6"/>
    <w:rsid w:val="00ED2EB1"/>
    <w:rsid w:val="00ED7C90"/>
    <w:rsid w:val="00ED7CF9"/>
    <w:rsid w:val="00EE0032"/>
    <w:rsid w:val="00EE33B3"/>
    <w:rsid w:val="00EE6DF5"/>
    <w:rsid w:val="00EF3D2E"/>
    <w:rsid w:val="00EF5133"/>
    <w:rsid w:val="00EF5DCF"/>
    <w:rsid w:val="00F00FCB"/>
    <w:rsid w:val="00F0116C"/>
    <w:rsid w:val="00F02205"/>
    <w:rsid w:val="00F03D52"/>
    <w:rsid w:val="00F055A2"/>
    <w:rsid w:val="00F0725E"/>
    <w:rsid w:val="00F10349"/>
    <w:rsid w:val="00F115E7"/>
    <w:rsid w:val="00F11C5F"/>
    <w:rsid w:val="00F11E48"/>
    <w:rsid w:val="00F14ACF"/>
    <w:rsid w:val="00F158BC"/>
    <w:rsid w:val="00F1663C"/>
    <w:rsid w:val="00F20B65"/>
    <w:rsid w:val="00F258D9"/>
    <w:rsid w:val="00F31D94"/>
    <w:rsid w:val="00F34E28"/>
    <w:rsid w:val="00F400A5"/>
    <w:rsid w:val="00F40E4D"/>
    <w:rsid w:val="00F41967"/>
    <w:rsid w:val="00F42286"/>
    <w:rsid w:val="00F46EAC"/>
    <w:rsid w:val="00F4790B"/>
    <w:rsid w:val="00F556E8"/>
    <w:rsid w:val="00F56EBA"/>
    <w:rsid w:val="00F62982"/>
    <w:rsid w:val="00F631A5"/>
    <w:rsid w:val="00F64D16"/>
    <w:rsid w:val="00F64D32"/>
    <w:rsid w:val="00F70C39"/>
    <w:rsid w:val="00F71B4B"/>
    <w:rsid w:val="00F76C86"/>
    <w:rsid w:val="00F77093"/>
    <w:rsid w:val="00F817E9"/>
    <w:rsid w:val="00F84609"/>
    <w:rsid w:val="00F90182"/>
    <w:rsid w:val="00F90B19"/>
    <w:rsid w:val="00F95B92"/>
    <w:rsid w:val="00FA17ED"/>
    <w:rsid w:val="00FA3F04"/>
    <w:rsid w:val="00FA4203"/>
    <w:rsid w:val="00FB04CA"/>
    <w:rsid w:val="00FC0BDF"/>
    <w:rsid w:val="00FC0FCF"/>
    <w:rsid w:val="00FC1F0C"/>
    <w:rsid w:val="00FC2A2E"/>
    <w:rsid w:val="00FD0E3D"/>
    <w:rsid w:val="00FD205F"/>
    <w:rsid w:val="00FD2881"/>
    <w:rsid w:val="00FE25FD"/>
    <w:rsid w:val="00FE6D70"/>
    <w:rsid w:val="00FF0D8F"/>
    <w:rsid w:val="00FF2B79"/>
    <w:rsid w:val="00FF3DAE"/>
    <w:rsid w:val="00FF7BE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1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 w:qFormat="1"/>
    <w:lsdException w:name="footnote text" w:semiHidden="1" w:uiPriority="18" w:unhideWhenUsed="1"/>
    <w:lsdException w:name="annotation text" w:semiHidden="1" w:uiPriority="18" w:unhideWhenUsed="1"/>
    <w:lsdException w:name="header" w:semiHidden="1" w:uiPriority="1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16" w:unhideWhenUsed="1"/>
    <w:lsdException w:name="envelope address" w:semiHidden="1" w:uiPriority="18" w:unhideWhenUsed="1"/>
    <w:lsdException w:name="envelope return" w:semiHidden="1" w:uiPriority="18" w:unhideWhenUsed="1"/>
    <w:lsdException w:name="footnote reference" w:semiHidden="1" w:uiPriority="18" w:unhideWhenUsed="1" w:qFormat="1"/>
    <w:lsdException w:name="annotation reference" w:semiHidden="1" w:uiPriority="18" w:unhideWhenUsed="1"/>
    <w:lsdException w:name="line number" w:semiHidden="1" w:unhideWhenUsed="1"/>
    <w:lsdException w:name="page number" w:semiHidden="1" w:uiPriority="17" w:unhideWhenUsed="1"/>
    <w:lsdException w:name="endnote reference" w:semiHidden="1" w:uiPriority="18" w:unhideWhenUsed="1"/>
    <w:lsdException w:name="endnote text" w:semiHidden="1" w:uiPriority="18" w:unhideWhenUsed="1"/>
    <w:lsdException w:name="table of authorities" w:semiHidden="1" w:uiPriority="16" w:unhideWhenUsed="1"/>
    <w:lsdException w:name="macro" w:semiHidden="1" w:uiPriority="17" w:unhideWhenUsed="1"/>
    <w:lsdException w:name="toa heading" w:semiHidden="1" w:unhideWhenUsed="1"/>
    <w:lsdException w:name="List" w:semiHidden="1" w:uiPriority="17" w:unhideWhenUsed="1"/>
    <w:lsdException w:name="List Bullet" w:semiHidden="1" w:uiPriority="5" w:unhideWhenUsed="1" w:qFormat="1"/>
    <w:lsdException w:name="List Number" w:uiPriority="4" w:qFormat="1"/>
    <w:lsdException w:name="List 2" w:semiHidden="1" w:uiPriority="17" w:unhideWhenUsed="1"/>
    <w:lsdException w:name="List 3" w:semiHidden="1" w:uiPriority="17" w:unhideWhenUsed="1"/>
    <w:lsdException w:name="List 4" w:uiPriority="17"/>
    <w:lsdException w:name="List 5" w:uiPriority="17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5" w:unhideWhenUsed="1" w:qFormat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iPriority="4" w:unhideWhenUsed="1" w:qFormat="1"/>
    <w:lsdException w:name="Title" w:uiPriority="16"/>
    <w:lsdException w:name="Closing" w:semiHidden="1" w:uiPriority="18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17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17" w:unhideWhenUsed="1"/>
    <w:lsdException w:name="Salutation" w:uiPriority="17"/>
    <w:lsdException w:name="Date" w:uiPriority="18"/>
    <w:lsdException w:name="Body Text First Indent" w:uiPriority="99" w:qFormat="1"/>
    <w:lsdException w:name="Body Text First Indent 2" w:semiHidden="1" w:uiPriority="99" w:unhideWhenUsed="1"/>
    <w:lsdException w:name="Note Heading" w:semiHidden="1" w:uiPriority="17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8" w:unhideWhenUsed="1"/>
    <w:lsdException w:name="Strong" w:uiPriority="17"/>
    <w:lsdException w:name="Emphasis" w:uiPriority="18"/>
    <w:lsdException w:name="Document Map" w:semiHidden="1" w:unhideWhenUsed="1"/>
    <w:lsdException w:name="Plain Text" w:semiHidden="1" w:uiPriority="17" w:unhideWhenUsed="1"/>
    <w:lsdException w:name="E-mail Signature" w:semiHidden="1" w:uiPriority="18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iPriority="17" w:unhideWhenUsed="1"/>
    <w:lsdException w:name="HTML Address" w:semiHidden="1" w:uiPriority="17" w:unhideWhenUsed="1"/>
    <w:lsdException w:name="HTML Cite" w:semiHidden="1" w:uiPriority="17" w:unhideWhenUsed="1"/>
    <w:lsdException w:name="HTML Code" w:semiHidden="1" w:uiPriority="17" w:unhideWhenUsed="1"/>
    <w:lsdException w:name="HTML Definition" w:semiHidden="1" w:uiPriority="17" w:unhideWhenUsed="1"/>
    <w:lsdException w:name="HTML Keyboard" w:semiHidden="1" w:uiPriority="17" w:unhideWhenUsed="1"/>
    <w:lsdException w:name="HTML Preformatted" w:semiHidden="1" w:uiPriority="17" w:unhideWhenUsed="1"/>
    <w:lsdException w:name="HTML Sample" w:semiHidden="1" w:uiPriority="17" w:unhideWhenUsed="1"/>
    <w:lsdException w:name="HTML Typewriter" w:semiHidden="1" w:uiPriority="17" w:unhideWhenUsed="1"/>
    <w:lsdException w:name="HTML Variable" w:semiHidden="1" w:uiPriority="17" w:unhideWhenUsed="1"/>
    <w:lsdException w:name="Normal Table" w:semiHidden="1" w:unhideWhenUsed="1"/>
    <w:lsdException w:name="annotation subject" w:semiHidden="1" w:uiPriority="18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7"/>
    <w:qFormat/>
    <w:rsid w:val="0019557E"/>
    <w:pPr>
      <w:spacing w:line="276" w:lineRule="auto"/>
    </w:pPr>
    <w:rPr>
      <w:rFonts w:ascii="Arial" w:hAnsi="Arial"/>
      <w:sz w:val="21"/>
      <w:szCs w:val="22"/>
    </w:rPr>
  </w:style>
  <w:style w:type="paragraph" w:styleId="Otsikko1">
    <w:name w:val="heading 1"/>
    <w:basedOn w:val="Normaali"/>
    <w:next w:val="Sisennettyleipteksti"/>
    <w:link w:val="Otsikko1Char"/>
    <w:qFormat/>
    <w:rsid w:val="00B22017"/>
    <w:pPr>
      <w:numPr>
        <w:numId w:val="9"/>
      </w:numPr>
      <w:suppressAutoHyphens/>
      <w:autoSpaceDE w:val="0"/>
      <w:autoSpaceDN w:val="0"/>
      <w:spacing w:before="120" w:after="200"/>
      <w:outlineLvl w:val="0"/>
    </w:pPr>
    <w:rPr>
      <w:rFonts w:cs="Arial"/>
      <w:b/>
      <w:bCs/>
      <w:caps/>
      <w:kern w:val="32"/>
    </w:rPr>
  </w:style>
  <w:style w:type="paragraph" w:styleId="Otsikko2">
    <w:name w:val="heading 2"/>
    <w:basedOn w:val="Normaali"/>
    <w:next w:val="Sisennettyleipteksti"/>
    <w:link w:val="Otsikko2Char"/>
    <w:qFormat/>
    <w:rsid w:val="00B22017"/>
    <w:pPr>
      <w:numPr>
        <w:ilvl w:val="1"/>
        <w:numId w:val="9"/>
      </w:numPr>
      <w:autoSpaceDE w:val="0"/>
      <w:autoSpaceDN w:val="0"/>
      <w:spacing w:before="120" w:after="20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ettyleipteksti"/>
    <w:link w:val="Otsikko3Char"/>
    <w:qFormat/>
    <w:rsid w:val="0018524E"/>
    <w:pPr>
      <w:numPr>
        <w:ilvl w:val="2"/>
        <w:numId w:val="9"/>
      </w:numPr>
      <w:autoSpaceDE w:val="0"/>
      <w:autoSpaceDN w:val="0"/>
      <w:spacing w:before="120" w:after="20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18524E"/>
    <w:pPr>
      <w:numPr>
        <w:ilvl w:val="3"/>
        <w:numId w:val="9"/>
      </w:numPr>
      <w:autoSpaceDE w:val="0"/>
      <w:autoSpaceDN w:val="0"/>
      <w:spacing w:before="120" w:after="200"/>
      <w:outlineLvl w:val="3"/>
    </w:pPr>
    <w:rPr>
      <w:b/>
      <w:bCs/>
      <w:szCs w:val="28"/>
    </w:rPr>
  </w:style>
  <w:style w:type="paragraph" w:styleId="Otsikko5">
    <w:name w:val="heading 5"/>
    <w:basedOn w:val="Normaali"/>
    <w:next w:val="Sisennettyleipteksti"/>
    <w:link w:val="Otsikko5Char"/>
    <w:qFormat/>
    <w:rsid w:val="0018524E"/>
    <w:pPr>
      <w:numPr>
        <w:ilvl w:val="4"/>
        <w:numId w:val="9"/>
      </w:numPr>
      <w:spacing w:before="120" w:after="200"/>
      <w:outlineLvl w:val="4"/>
    </w:pPr>
    <w:rPr>
      <w:b/>
      <w:bCs/>
      <w:iCs/>
      <w:szCs w:val="26"/>
    </w:rPr>
  </w:style>
  <w:style w:type="paragraph" w:styleId="Otsikko6">
    <w:name w:val="heading 6"/>
    <w:basedOn w:val="Normaali"/>
    <w:next w:val="Sisennettyleipteksti"/>
    <w:link w:val="Otsikko6Char"/>
    <w:qFormat/>
    <w:rsid w:val="0018524E"/>
    <w:pPr>
      <w:numPr>
        <w:ilvl w:val="5"/>
        <w:numId w:val="9"/>
      </w:numPr>
      <w:spacing w:before="120" w:after="200"/>
      <w:outlineLvl w:val="5"/>
    </w:pPr>
    <w:rPr>
      <w:b/>
      <w:bCs/>
    </w:rPr>
  </w:style>
  <w:style w:type="paragraph" w:styleId="Otsikko7">
    <w:name w:val="heading 7"/>
    <w:basedOn w:val="Normaali"/>
    <w:next w:val="Sisennettyleipteksti"/>
    <w:link w:val="Otsikko7Char"/>
    <w:qFormat/>
    <w:rsid w:val="0018524E"/>
    <w:pPr>
      <w:numPr>
        <w:ilvl w:val="6"/>
        <w:numId w:val="9"/>
      </w:numPr>
      <w:spacing w:before="120" w:after="200"/>
      <w:outlineLvl w:val="6"/>
    </w:pPr>
    <w:rPr>
      <w:b/>
    </w:rPr>
  </w:style>
  <w:style w:type="paragraph" w:styleId="Otsikko8">
    <w:name w:val="heading 8"/>
    <w:basedOn w:val="Normaali"/>
    <w:link w:val="Otsikko8Char"/>
    <w:qFormat/>
    <w:rsid w:val="00097E87"/>
    <w:pPr>
      <w:numPr>
        <w:ilvl w:val="7"/>
        <w:numId w:val="9"/>
      </w:numPr>
      <w:spacing w:before="120" w:after="200"/>
      <w:outlineLvl w:val="7"/>
    </w:pPr>
    <w:rPr>
      <w:iCs/>
    </w:rPr>
  </w:style>
  <w:style w:type="paragraph" w:styleId="Otsikko9">
    <w:name w:val="heading 9"/>
    <w:basedOn w:val="Normaali"/>
    <w:link w:val="Otsikko9Char"/>
    <w:qFormat/>
    <w:rsid w:val="00097E87"/>
    <w:pPr>
      <w:numPr>
        <w:ilvl w:val="8"/>
        <w:numId w:val="9"/>
      </w:numPr>
      <w:spacing w:before="120" w:after="20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qFormat/>
    <w:rsid w:val="00A2039D"/>
    <w:pPr>
      <w:spacing w:before="120" w:after="200"/>
      <w:ind w:left="1418"/>
      <w:jc w:val="both"/>
    </w:pPr>
  </w:style>
  <w:style w:type="character" w:styleId="Hyperlinkki">
    <w:name w:val="Hyperlink"/>
    <w:basedOn w:val="Kappaleenoletusfontti"/>
    <w:uiPriority w:val="99"/>
    <w:rsid w:val="00DC241C"/>
    <w:rPr>
      <w:rFonts w:ascii="Arial" w:hAnsi="Arial"/>
      <w:color w:val="0000FF"/>
      <w:sz w:val="22"/>
      <w:u w:val="single"/>
    </w:rPr>
  </w:style>
  <w:style w:type="character" w:styleId="Rivinumero">
    <w:name w:val="line number"/>
    <w:basedOn w:val="Kappaleenoletusfontti"/>
    <w:uiPriority w:val="17"/>
    <w:rsid w:val="00957CB8"/>
    <w:rPr>
      <w:rFonts w:ascii="Arial" w:hAnsi="Arial"/>
      <w:sz w:val="21"/>
    </w:rPr>
  </w:style>
  <w:style w:type="paragraph" w:styleId="Sisluet1">
    <w:name w:val="toc 1"/>
    <w:basedOn w:val="Normaali"/>
    <w:next w:val="Normaali"/>
    <w:uiPriority w:val="39"/>
    <w:rsid w:val="009E466C"/>
    <w:pPr>
      <w:spacing w:before="120"/>
      <w:ind w:left="567" w:hanging="567"/>
    </w:pPr>
    <w:rPr>
      <w:b/>
      <w:caps/>
    </w:rPr>
  </w:style>
  <w:style w:type="paragraph" w:styleId="Asiakirjanrakenneruutu">
    <w:name w:val="Document Map"/>
    <w:basedOn w:val="Hakemisto1"/>
    <w:uiPriority w:val="18"/>
    <w:rsid w:val="00DC241C"/>
  </w:style>
  <w:style w:type="paragraph" w:styleId="Hakemisto1">
    <w:name w:val="index 1"/>
    <w:basedOn w:val="Normaali"/>
    <w:next w:val="Normaali"/>
    <w:autoRedefine/>
    <w:uiPriority w:val="17"/>
    <w:rsid w:val="00DC241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17"/>
    <w:rsid w:val="00DC241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17"/>
    <w:rsid w:val="00DC241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17"/>
    <w:rsid w:val="00DC241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17"/>
    <w:rsid w:val="00DC241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17"/>
    <w:rsid w:val="00DC241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17"/>
    <w:rsid w:val="00DC241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17"/>
    <w:rsid w:val="00DC241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17"/>
    <w:rsid w:val="00DC241C"/>
    <w:pPr>
      <w:ind w:left="1980" w:hanging="220"/>
    </w:pPr>
  </w:style>
  <w:style w:type="paragraph" w:styleId="Hakemistonotsikko">
    <w:name w:val="index heading"/>
    <w:basedOn w:val="Normaali"/>
    <w:next w:val="Hakemisto1"/>
    <w:uiPriority w:val="17"/>
    <w:rsid w:val="00DC241C"/>
    <w:rPr>
      <w:rFonts w:cs="Arial"/>
      <w:b/>
      <w:bCs/>
    </w:rPr>
  </w:style>
  <w:style w:type="paragraph" w:customStyle="1" w:styleId="Heading10CAPSNOTOC">
    <w:name w:val="Heading 10 CAPS NO TOC"/>
    <w:basedOn w:val="Otsikko1"/>
    <w:next w:val="Sisennettyleipteksti"/>
    <w:uiPriority w:val="1"/>
    <w:qFormat/>
    <w:rsid w:val="00957CB8"/>
    <w:pPr>
      <w:numPr>
        <w:numId w:val="0"/>
      </w:numPr>
    </w:pPr>
  </w:style>
  <w:style w:type="table" w:styleId="TaulukkoRuudukko">
    <w:name w:val="Table Grid"/>
    <w:basedOn w:val="Normaalitaulukko"/>
    <w:rsid w:val="00A54365"/>
    <w:pPr>
      <w:spacing w:line="276" w:lineRule="auto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Lhdeluettelonotsikko">
    <w:name w:val="toa heading"/>
    <w:basedOn w:val="Normaali"/>
    <w:next w:val="Normaali"/>
    <w:uiPriority w:val="39"/>
    <w:rsid w:val="00957CB8"/>
    <w:pPr>
      <w:spacing w:before="120" w:after="200"/>
    </w:pPr>
    <w:rPr>
      <w:rFonts w:cs="Arial"/>
      <w:b/>
      <w:bCs/>
      <w:sz w:val="24"/>
      <w:szCs w:val="24"/>
    </w:rPr>
  </w:style>
  <w:style w:type="paragraph" w:styleId="Sisluet2">
    <w:name w:val="toc 2"/>
    <w:basedOn w:val="Normaali"/>
    <w:next w:val="Normaali"/>
    <w:uiPriority w:val="39"/>
    <w:rsid w:val="009E466C"/>
    <w:pPr>
      <w:ind w:left="1418" w:hanging="851"/>
    </w:pPr>
    <w:rPr>
      <w:szCs w:val="20"/>
    </w:rPr>
  </w:style>
  <w:style w:type="paragraph" w:styleId="Sisluet3">
    <w:name w:val="toc 3"/>
    <w:basedOn w:val="Sisluet4"/>
    <w:next w:val="Normaali"/>
    <w:uiPriority w:val="39"/>
    <w:rsid w:val="00C0300B"/>
    <w:rPr>
      <w:noProof/>
      <w:lang w:val="en-GB"/>
    </w:rPr>
  </w:style>
  <w:style w:type="paragraph" w:styleId="Leipteksti">
    <w:name w:val="Body Text"/>
    <w:basedOn w:val="Normaali"/>
    <w:link w:val="LeiptekstiChar"/>
    <w:qFormat/>
    <w:rsid w:val="009C6238"/>
    <w:pPr>
      <w:spacing w:before="120" w:after="200"/>
      <w:jc w:val="both"/>
    </w:pPr>
  </w:style>
  <w:style w:type="paragraph" w:styleId="Yltunniste">
    <w:name w:val="header"/>
    <w:basedOn w:val="Normaali"/>
    <w:link w:val="YltunnisteChar"/>
    <w:uiPriority w:val="18"/>
    <w:rsid w:val="00DC241C"/>
  </w:style>
  <w:style w:type="paragraph" w:styleId="Alatunniste">
    <w:name w:val="footer"/>
    <w:basedOn w:val="Normaali"/>
    <w:link w:val="AlatunnisteChar"/>
    <w:rsid w:val="001D74FF"/>
    <w:pPr>
      <w:spacing w:line="240" w:lineRule="atLeast"/>
    </w:pPr>
    <w:rPr>
      <w:sz w:val="14"/>
      <w:szCs w:val="12"/>
    </w:rPr>
  </w:style>
  <w:style w:type="paragraph" w:styleId="Merkittyluettelo">
    <w:name w:val="List Bullet"/>
    <w:basedOn w:val="Normaali"/>
    <w:link w:val="MerkittyluetteloChar"/>
    <w:uiPriority w:val="5"/>
    <w:qFormat/>
    <w:rsid w:val="00580A5C"/>
    <w:pPr>
      <w:numPr>
        <w:numId w:val="1"/>
      </w:numPr>
      <w:spacing w:before="120" w:after="200"/>
      <w:contextualSpacing/>
      <w:jc w:val="both"/>
    </w:pPr>
  </w:style>
  <w:style w:type="paragraph" w:styleId="Merkittyluettelo2">
    <w:name w:val="List Bullet 2"/>
    <w:basedOn w:val="Merkittyluettelo"/>
    <w:link w:val="Merkittyluettelo2Char"/>
    <w:uiPriority w:val="5"/>
    <w:qFormat/>
    <w:rsid w:val="00580A5C"/>
    <w:pPr>
      <w:numPr>
        <w:numId w:val="2"/>
      </w:numPr>
    </w:pPr>
  </w:style>
  <w:style w:type="paragraph" w:styleId="Vakiosisennys">
    <w:name w:val="Normal Indent"/>
    <w:basedOn w:val="Normaali"/>
    <w:uiPriority w:val="7"/>
    <w:qFormat/>
    <w:rsid w:val="009E466C"/>
    <w:pPr>
      <w:spacing w:before="120" w:after="200"/>
      <w:ind w:left="1418"/>
    </w:pPr>
  </w:style>
  <w:style w:type="paragraph" w:styleId="Merkittyluettelo3">
    <w:name w:val="List Bullet 3"/>
    <w:basedOn w:val="Normaali"/>
    <w:link w:val="Merkittyluettelo3Char"/>
    <w:uiPriority w:val="5"/>
    <w:qFormat/>
    <w:rsid w:val="0000092E"/>
    <w:pPr>
      <w:numPr>
        <w:numId w:val="3"/>
      </w:numPr>
      <w:tabs>
        <w:tab w:val="left" w:pos="1985"/>
      </w:tabs>
      <w:spacing w:before="120" w:after="200"/>
      <w:jc w:val="both"/>
    </w:pPr>
  </w:style>
  <w:style w:type="paragraph" w:styleId="Alaviitteenteksti">
    <w:name w:val="footnote text"/>
    <w:basedOn w:val="Normaali"/>
    <w:uiPriority w:val="18"/>
    <w:rsid w:val="00943204"/>
    <w:pPr>
      <w:keepNext/>
      <w:spacing w:before="120"/>
    </w:pPr>
    <w:rPr>
      <w:sz w:val="18"/>
      <w:szCs w:val="20"/>
    </w:rPr>
  </w:style>
  <w:style w:type="character" w:styleId="Alaviitteenviite">
    <w:name w:val="footnote reference"/>
    <w:basedOn w:val="Kappaleenoletusfontti"/>
    <w:uiPriority w:val="18"/>
    <w:qFormat/>
    <w:rsid w:val="00DC241C"/>
    <w:rPr>
      <w:rFonts w:ascii="Arial" w:hAnsi="Arial"/>
      <w:sz w:val="18"/>
      <w:vertAlign w:val="superscript"/>
    </w:rPr>
  </w:style>
  <w:style w:type="character" w:styleId="Sivunumero">
    <w:name w:val="page number"/>
    <w:basedOn w:val="Kappaleenoletusfontti"/>
    <w:uiPriority w:val="17"/>
    <w:rsid w:val="00685252"/>
    <w:rPr>
      <w:rFonts w:ascii="Arial" w:hAnsi="Arial"/>
      <w:sz w:val="18"/>
      <w:szCs w:val="22"/>
    </w:rPr>
  </w:style>
  <w:style w:type="paragraph" w:styleId="Merkittyluettelo4">
    <w:name w:val="List Bullet 4"/>
    <w:basedOn w:val="Normaali"/>
    <w:link w:val="Merkittyluettelo4Char"/>
    <w:uiPriority w:val="5"/>
    <w:qFormat/>
    <w:rsid w:val="0000092E"/>
    <w:pPr>
      <w:numPr>
        <w:numId w:val="4"/>
      </w:numPr>
      <w:spacing w:before="120" w:after="200"/>
      <w:jc w:val="both"/>
    </w:pPr>
  </w:style>
  <w:style w:type="paragraph" w:styleId="Merkittyluettelo5">
    <w:name w:val="List Bullet 5"/>
    <w:basedOn w:val="Normaali"/>
    <w:link w:val="Merkittyluettelo5Char"/>
    <w:uiPriority w:val="5"/>
    <w:qFormat/>
    <w:rsid w:val="0000092E"/>
    <w:pPr>
      <w:numPr>
        <w:numId w:val="5"/>
      </w:numPr>
      <w:spacing w:before="120" w:after="200"/>
      <w:contextualSpacing/>
      <w:jc w:val="both"/>
    </w:pPr>
  </w:style>
  <w:style w:type="paragraph" w:styleId="Sisluet4">
    <w:name w:val="toc 4"/>
    <w:basedOn w:val="Normaali"/>
    <w:next w:val="Normaali"/>
    <w:autoRedefine/>
    <w:uiPriority w:val="39"/>
    <w:rsid w:val="00141E71"/>
    <w:pPr>
      <w:tabs>
        <w:tab w:val="left" w:pos="2694"/>
        <w:tab w:val="right" w:leader="dot" w:pos="9628"/>
      </w:tabs>
      <w:ind w:left="2694" w:hanging="1276"/>
    </w:pPr>
  </w:style>
  <w:style w:type="paragraph" w:styleId="Numeroituluettelo">
    <w:name w:val="List Number"/>
    <w:basedOn w:val="Normaali"/>
    <w:uiPriority w:val="4"/>
    <w:qFormat/>
    <w:rsid w:val="00CF0F9F"/>
    <w:pPr>
      <w:numPr>
        <w:numId w:val="17"/>
      </w:numPr>
      <w:spacing w:before="120" w:after="200"/>
      <w:jc w:val="both"/>
    </w:pPr>
  </w:style>
  <w:style w:type="paragraph" w:styleId="Numeroituluettelo2">
    <w:name w:val="List Number 2"/>
    <w:basedOn w:val="Normaali"/>
    <w:uiPriority w:val="4"/>
    <w:qFormat/>
    <w:rsid w:val="00A12849"/>
    <w:pPr>
      <w:numPr>
        <w:numId w:val="13"/>
      </w:numPr>
      <w:spacing w:before="120" w:after="200"/>
      <w:jc w:val="both"/>
    </w:pPr>
  </w:style>
  <w:style w:type="paragraph" w:styleId="Numeroituluettelo3">
    <w:name w:val="List Number 3"/>
    <w:basedOn w:val="Normaali"/>
    <w:uiPriority w:val="4"/>
    <w:qFormat/>
    <w:rsid w:val="00A12849"/>
    <w:pPr>
      <w:numPr>
        <w:numId w:val="14"/>
      </w:numPr>
      <w:spacing w:before="120" w:after="200"/>
      <w:jc w:val="both"/>
    </w:pPr>
  </w:style>
  <w:style w:type="paragraph" w:styleId="Otsikko">
    <w:name w:val="Title"/>
    <w:basedOn w:val="Normaali"/>
    <w:next w:val="Sisennettyleipteksti"/>
    <w:link w:val="OtsikkoChar"/>
    <w:uiPriority w:val="16"/>
    <w:rsid w:val="00B055FB"/>
    <w:pPr>
      <w:spacing w:before="120" w:after="200"/>
      <w:contextualSpacing/>
    </w:pPr>
    <w:rPr>
      <w:rFonts w:cs="Arial"/>
      <w:b/>
      <w:bCs/>
      <w:caps/>
      <w:kern w:val="28"/>
      <w:szCs w:val="24"/>
    </w:rPr>
  </w:style>
  <w:style w:type="paragraph" w:customStyle="1" w:styleId="Heading11NOTOC">
    <w:name w:val="Heading 11 NO TOC"/>
    <w:basedOn w:val="Otsikko2"/>
    <w:next w:val="Sisennettyleipteksti"/>
    <w:uiPriority w:val="1"/>
    <w:qFormat/>
    <w:rsid w:val="006E0EC1"/>
    <w:pPr>
      <w:numPr>
        <w:ilvl w:val="0"/>
        <w:numId w:val="0"/>
      </w:numPr>
    </w:pPr>
  </w:style>
  <w:style w:type="character" w:styleId="Paikkamerkkiteksti">
    <w:name w:val="Placeholder Text"/>
    <w:basedOn w:val="Kappaleenoletusfontti"/>
    <w:uiPriority w:val="99"/>
    <w:semiHidden/>
    <w:rsid w:val="00DC241C"/>
    <w:rPr>
      <w:color w:val="808080"/>
    </w:rPr>
  </w:style>
  <w:style w:type="character" w:customStyle="1" w:styleId="SisennettyleiptekstiChar">
    <w:name w:val="Sisennetty leipäteksti Char"/>
    <w:basedOn w:val="Kappaleenoletusfontti"/>
    <w:link w:val="Sisennettyleipteksti"/>
    <w:rsid w:val="00A2039D"/>
    <w:rPr>
      <w:rFonts w:ascii="Arial" w:hAnsi="Arial"/>
      <w:sz w:val="21"/>
      <w:szCs w:val="22"/>
    </w:rPr>
  </w:style>
  <w:style w:type="character" w:customStyle="1" w:styleId="OtsikkoChar">
    <w:name w:val="Otsikko Char"/>
    <w:basedOn w:val="Kappaleenoletusfontti"/>
    <w:link w:val="Otsikko"/>
    <w:uiPriority w:val="16"/>
    <w:rsid w:val="00BF3B4C"/>
    <w:rPr>
      <w:rFonts w:ascii="Arial" w:hAnsi="Arial" w:cs="Arial"/>
      <w:b/>
      <w:bCs/>
      <w:caps/>
      <w:kern w:val="28"/>
      <w:sz w:val="21"/>
      <w:szCs w:val="24"/>
    </w:rPr>
  </w:style>
  <w:style w:type="character" w:customStyle="1" w:styleId="LeiptekstiChar">
    <w:name w:val="Leipäteksti Char"/>
    <w:basedOn w:val="Kappaleenoletusfontti"/>
    <w:link w:val="Leipteksti"/>
    <w:rsid w:val="009C6238"/>
    <w:rPr>
      <w:rFonts w:ascii="Arial" w:hAnsi="Arial"/>
      <w:sz w:val="21"/>
      <w:szCs w:val="22"/>
    </w:rPr>
  </w:style>
  <w:style w:type="character" w:customStyle="1" w:styleId="AlatunnisteChar">
    <w:name w:val="Alatunniste Char"/>
    <w:basedOn w:val="Kappaleenoletusfontti"/>
    <w:link w:val="Alatunniste"/>
    <w:rsid w:val="00BF3B4C"/>
    <w:rPr>
      <w:rFonts w:ascii="Arial" w:hAnsi="Arial"/>
      <w:sz w:val="14"/>
      <w:szCs w:val="12"/>
    </w:rPr>
  </w:style>
  <w:style w:type="paragraph" w:customStyle="1" w:styleId="ListBullet6">
    <w:name w:val="List Bullet 6"/>
    <w:link w:val="ListBullet6Char"/>
    <w:uiPriority w:val="5"/>
    <w:qFormat/>
    <w:rsid w:val="0000092E"/>
    <w:pPr>
      <w:numPr>
        <w:numId w:val="6"/>
      </w:numPr>
      <w:spacing w:before="120" w:after="200" w:line="276" w:lineRule="auto"/>
      <w:contextualSpacing/>
      <w:jc w:val="both"/>
    </w:pPr>
    <w:rPr>
      <w:rFonts w:ascii="Arial" w:hAnsi="Arial"/>
      <w:sz w:val="21"/>
      <w:szCs w:val="22"/>
    </w:rPr>
  </w:style>
  <w:style w:type="paragraph" w:customStyle="1" w:styleId="ListNumber6">
    <w:name w:val="List Number 6"/>
    <w:basedOn w:val="Numeroituluettelo5"/>
    <w:uiPriority w:val="4"/>
    <w:qFormat/>
    <w:rsid w:val="0031651A"/>
    <w:pPr>
      <w:numPr>
        <w:numId w:val="18"/>
      </w:numPr>
    </w:pPr>
  </w:style>
  <w:style w:type="numbering" w:customStyle="1" w:styleId="Vanha">
    <w:name w:val="Vanha"/>
    <w:uiPriority w:val="99"/>
    <w:rsid w:val="00DC241C"/>
    <w:pPr>
      <w:numPr>
        <w:numId w:val="7"/>
      </w:numPr>
    </w:pPr>
  </w:style>
  <w:style w:type="numbering" w:customStyle="1" w:styleId="Uusi">
    <w:name w:val="Uusi"/>
    <w:uiPriority w:val="99"/>
    <w:rsid w:val="00DC241C"/>
    <w:pPr>
      <w:numPr>
        <w:numId w:val="8"/>
      </w:numPr>
    </w:pPr>
  </w:style>
  <w:style w:type="character" w:customStyle="1" w:styleId="Otsikko4Char">
    <w:name w:val="Otsikko 4 Char"/>
    <w:basedOn w:val="Kappaleenoletusfontti"/>
    <w:link w:val="Otsikko4"/>
    <w:rsid w:val="0018524E"/>
    <w:rPr>
      <w:rFonts w:ascii="Arial" w:hAnsi="Arial"/>
      <w:b/>
      <w:bCs/>
      <w:sz w:val="21"/>
      <w:szCs w:val="28"/>
    </w:rPr>
  </w:style>
  <w:style w:type="paragraph" w:customStyle="1" w:styleId="blank">
    <w:name w:val="blank"/>
    <w:basedOn w:val="Normaali"/>
    <w:uiPriority w:val="7"/>
    <w:semiHidden/>
    <w:qFormat/>
    <w:rsid w:val="00685252"/>
    <w:pPr>
      <w:spacing w:line="240" w:lineRule="auto"/>
    </w:pPr>
    <w:rPr>
      <w:caps/>
      <w:sz w:val="2"/>
    </w:rPr>
  </w:style>
  <w:style w:type="paragraph" w:customStyle="1" w:styleId="Address">
    <w:name w:val="Address"/>
    <w:uiPriority w:val="7"/>
    <w:semiHidden/>
    <w:qFormat/>
    <w:rsid w:val="00A82E65"/>
    <w:pPr>
      <w:spacing w:line="180" w:lineRule="atLeast"/>
    </w:pPr>
    <w:rPr>
      <w:rFonts w:ascii="Arial" w:hAnsi="Arial"/>
      <w:sz w:val="14"/>
      <w:szCs w:val="12"/>
    </w:rPr>
  </w:style>
  <w:style w:type="table" w:styleId="Taulukko3-ulottvaikutelma3">
    <w:name w:val="Table 3D effects 3"/>
    <w:basedOn w:val="Normaalitaulukko"/>
    <w:rsid w:val="001D74FF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uet5">
    <w:name w:val="toc 5"/>
    <w:basedOn w:val="Normaali"/>
    <w:next w:val="Normaali"/>
    <w:autoRedefine/>
    <w:uiPriority w:val="39"/>
    <w:rsid w:val="002E5C09"/>
    <w:pPr>
      <w:tabs>
        <w:tab w:val="left" w:pos="2694"/>
        <w:tab w:val="right" w:leader="dot" w:pos="9628"/>
      </w:tabs>
      <w:ind w:left="2694" w:hanging="1276"/>
    </w:pPr>
  </w:style>
  <w:style w:type="paragraph" w:styleId="Seliteteksti">
    <w:name w:val="Balloon Text"/>
    <w:basedOn w:val="Normaali"/>
    <w:link w:val="SelitetekstiChar"/>
    <w:rsid w:val="00E00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00124"/>
    <w:rPr>
      <w:rFonts w:ascii="Tahoma" w:hAnsi="Tahoma" w:cs="Tahoma"/>
      <w:sz w:val="16"/>
      <w:szCs w:val="16"/>
    </w:rPr>
  </w:style>
  <w:style w:type="paragraph" w:styleId="Alaotsikko">
    <w:name w:val="Subtitle"/>
    <w:next w:val="Normaali"/>
    <w:link w:val="AlaotsikkoChar"/>
    <w:uiPriority w:val="17"/>
    <w:rsid w:val="007A4741"/>
    <w:pPr>
      <w:numPr>
        <w:ilvl w:val="1"/>
      </w:numPr>
      <w:jc w:val="center"/>
      <w:outlineLvl w:val="0"/>
    </w:pPr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character" w:customStyle="1" w:styleId="AlaotsikkoChar">
    <w:name w:val="Alaotsikko Char"/>
    <w:basedOn w:val="Kappaleenoletusfontti"/>
    <w:link w:val="Alaotsikko"/>
    <w:uiPriority w:val="17"/>
    <w:rsid w:val="00BF3B4C"/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paragraph" w:customStyle="1" w:styleId="Center">
    <w:name w:val="Center"/>
    <w:basedOn w:val="Sisennettyleipteksti"/>
    <w:uiPriority w:val="7"/>
    <w:rsid w:val="00783475"/>
    <w:pPr>
      <w:spacing w:before="200" w:after="0" w:line="264" w:lineRule="auto"/>
      <w:ind w:left="0"/>
      <w:jc w:val="center"/>
    </w:pPr>
    <w:rPr>
      <w:lang w:val="en-US"/>
    </w:rPr>
  </w:style>
  <w:style w:type="character" w:customStyle="1" w:styleId="Bold">
    <w:name w:val="Bold"/>
    <w:basedOn w:val="Kappaleenoletusfontti"/>
    <w:uiPriority w:val="1"/>
    <w:rsid w:val="00783475"/>
    <w:rPr>
      <w:b/>
    </w:rPr>
  </w:style>
  <w:style w:type="paragraph" w:customStyle="1" w:styleId="StyleSubtitleAllcaps">
    <w:name w:val="Style Subtitle + All caps"/>
    <w:basedOn w:val="Alaotsikko"/>
    <w:uiPriority w:val="17"/>
    <w:rsid w:val="007A4741"/>
    <w:rPr>
      <w:bCs/>
      <w:iCs w:val="0"/>
      <w:caps/>
    </w:rPr>
  </w:style>
  <w:style w:type="paragraph" w:customStyle="1" w:styleId="Heading10CAPS">
    <w:name w:val="Heading 10 CAPS"/>
    <w:basedOn w:val="Heading10CAPSNOTOC"/>
    <w:next w:val="Sisennettyleipteksti"/>
    <w:uiPriority w:val="1"/>
    <w:qFormat/>
    <w:rsid w:val="00E20314"/>
    <w:rPr>
      <w:lang w:val="en-GB"/>
    </w:rPr>
  </w:style>
  <w:style w:type="paragraph" w:customStyle="1" w:styleId="Heading11">
    <w:name w:val="Heading 11"/>
    <w:basedOn w:val="Heading11NOTOC"/>
    <w:next w:val="Sisennettyleipteksti"/>
    <w:uiPriority w:val="1"/>
    <w:qFormat/>
    <w:rsid w:val="00345A1F"/>
    <w:rPr>
      <w:lang w:val="en-GB"/>
    </w:rPr>
  </w:style>
  <w:style w:type="paragraph" w:styleId="Numeroituluettelo5">
    <w:name w:val="List Number 5"/>
    <w:basedOn w:val="Normaali"/>
    <w:uiPriority w:val="4"/>
    <w:qFormat/>
    <w:rsid w:val="0031651A"/>
    <w:pPr>
      <w:numPr>
        <w:numId w:val="16"/>
      </w:numPr>
      <w:spacing w:before="120" w:after="200"/>
      <w:jc w:val="both"/>
    </w:pPr>
  </w:style>
  <w:style w:type="paragraph" w:styleId="Sisluet6">
    <w:name w:val="toc 6"/>
    <w:basedOn w:val="Normaali"/>
    <w:next w:val="Normaali"/>
    <w:autoRedefine/>
    <w:uiPriority w:val="39"/>
    <w:rsid w:val="00937C40"/>
    <w:pPr>
      <w:spacing w:after="100"/>
      <w:ind w:left="1050"/>
    </w:pPr>
  </w:style>
  <w:style w:type="paragraph" w:styleId="Numeroituluettelo4">
    <w:name w:val="List Number 4"/>
    <w:aliases w:val="List Number 4 sis"/>
    <w:basedOn w:val="Normaali"/>
    <w:uiPriority w:val="4"/>
    <w:qFormat/>
    <w:rsid w:val="0031651A"/>
    <w:pPr>
      <w:numPr>
        <w:numId w:val="15"/>
      </w:numPr>
      <w:spacing w:before="120" w:after="200"/>
      <w:jc w:val="both"/>
    </w:pPr>
  </w:style>
  <w:style w:type="paragraph" w:customStyle="1" w:styleId="HeadingCAPS">
    <w:name w:val="Heading CAPS"/>
    <w:basedOn w:val="Otsikko1"/>
    <w:next w:val="Sisennettyleipteksti"/>
    <w:uiPriority w:val="7"/>
    <w:qFormat/>
    <w:rsid w:val="007C5C6B"/>
    <w:pPr>
      <w:numPr>
        <w:numId w:val="0"/>
      </w:numPr>
    </w:pPr>
  </w:style>
  <w:style w:type="paragraph" w:customStyle="1" w:styleId="LiiteTiedoksi">
    <w:name w:val="Liite/Tiedoksi"/>
    <w:basedOn w:val="Normaali"/>
    <w:next w:val="LiiteTiedoksiIndent"/>
    <w:uiPriority w:val="7"/>
    <w:qFormat/>
    <w:rsid w:val="00227EEC"/>
    <w:pPr>
      <w:spacing w:before="120"/>
      <w:ind w:left="1418" w:hanging="1418"/>
      <w:contextualSpacing/>
    </w:pPr>
  </w:style>
  <w:style w:type="paragraph" w:customStyle="1" w:styleId="LiiteTiedoksiIndent">
    <w:name w:val="Liite/Tiedoksi Indent"/>
    <w:basedOn w:val="LiiteTiedoksi"/>
    <w:uiPriority w:val="7"/>
    <w:qFormat/>
    <w:rsid w:val="0050050B"/>
    <w:pPr>
      <w:spacing w:before="0" w:after="200"/>
      <w:ind w:firstLine="0"/>
    </w:pPr>
  </w:style>
  <w:style w:type="paragraph" w:customStyle="1" w:styleId="Kantajankirjallinentodiste">
    <w:name w:val="Kantajan kirjallinen todiste"/>
    <w:next w:val="Normaali"/>
    <w:uiPriority w:val="8"/>
    <w:qFormat/>
    <w:rsid w:val="00713286"/>
    <w:pPr>
      <w:numPr>
        <w:numId w:val="10"/>
      </w:numPr>
      <w:tabs>
        <w:tab w:val="left" w:pos="1985"/>
      </w:tabs>
      <w:spacing w:before="120" w:after="200" w:line="276" w:lineRule="auto"/>
    </w:pPr>
    <w:rPr>
      <w:rFonts w:ascii="Arial" w:hAnsi="Arial"/>
      <w:sz w:val="21"/>
      <w:szCs w:val="22"/>
    </w:rPr>
  </w:style>
  <w:style w:type="paragraph" w:customStyle="1" w:styleId="Vastaajankirjallinentodiste">
    <w:name w:val="Vastaajan kirjallinen todiste"/>
    <w:basedOn w:val="Kantajankirjallinentodiste"/>
    <w:next w:val="Normaali"/>
    <w:uiPriority w:val="8"/>
    <w:qFormat/>
    <w:rsid w:val="00713286"/>
    <w:pPr>
      <w:numPr>
        <w:numId w:val="11"/>
      </w:numPr>
    </w:pPr>
  </w:style>
  <w:style w:type="paragraph" w:customStyle="1" w:styleId="Hakijankirjallinentodiste">
    <w:name w:val="Hakijan kirjallinen todiste"/>
    <w:basedOn w:val="Vastaajankirjallinentodiste"/>
    <w:next w:val="Normaali"/>
    <w:uiPriority w:val="8"/>
    <w:qFormat/>
    <w:rsid w:val="00713286"/>
    <w:pPr>
      <w:numPr>
        <w:numId w:val="12"/>
      </w:numPr>
    </w:pPr>
  </w:style>
  <w:style w:type="character" w:customStyle="1" w:styleId="YltunnisteChar">
    <w:name w:val="Ylätunniste Char"/>
    <w:basedOn w:val="Kappaleenoletusfontti"/>
    <w:link w:val="Yltunniste"/>
    <w:uiPriority w:val="18"/>
    <w:rsid w:val="007701D1"/>
    <w:rPr>
      <w:rFonts w:ascii="Arial" w:hAnsi="Arial"/>
      <w:sz w:val="21"/>
      <w:szCs w:val="22"/>
    </w:rPr>
  </w:style>
  <w:style w:type="paragraph" w:customStyle="1" w:styleId="Heading2noTOC">
    <w:name w:val="Heading 2 no TOC"/>
    <w:basedOn w:val="Otsikko2"/>
    <w:link w:val="Heading2noTOCChar"/>
    <w:qFormat/>
    <w:rsid w:val="00E751EB"/>
    <w:pPr>
      <w:jc w:val="both"/>
    </w:pPr>
    <w:rPr>
      <w:b w:val="0"/>
    </w:rPr>
  </w:style>
  <w:style w:type="paragraph" w:customStyle="1" w:styleId="Heading3noTOC">
    <w:name w:val="Heading 3 no TOC"/>
    <w:basedOn w:val="Otsikko3"/>
    <w:link w:val="Heading3noTOCChar"/>
    <w:qFormat/>
    <w:rsid w:val="00E751EB"/>
    <w:pPr>
      <w:jc w:val="both"/>
    </w:pPr>
    <w:rPr>
      <w:b w:val="0"/>
    </w:rPr>
  </w:style>
  <w:style w:type="character" w:customStyle="1" w:styleId="Otsikko2Char">
    <w:name w:val="Otsikko 2 Char"/>
    <w:basedOn w:val="Kappaleenoletusfontti"/>
    <w:link w:val="Otsikko2"/>
    <w:rsid w:val="00B22017"/>
    <w:rPr>
      <w:rFonts w:ascii="Arial" w:hAnsi="Arial" w:cs="Arial"/>
      <w:b/>
      <w:bCs/>
      <w:iCs/>
      <w:sz w:val="21"/>
      <w:szCs w:val="28"/>
    </w:rPr>
  </w:style>
  <w:style w:type="character" w:customStyle="1" w:styleId="Heading2noTOCChar">
    <w:name w:val="Heading 2 no TOC Char"/>
    <w:basedOn w:val="Otsikko2Char"/>
    <w:link w:val="Heading2noTOC"/>
    <w:rsid w:val="00E751EB"/>
    <w:rPr>
      <w:rFonts w:ascii="Arial" w:hAnsi="Arial" w:cs="Arial"/>
      <w:b w:val="0"/>
      <w:bCs/>
      <w:iCs/>
      <w:sz w:val="21"/>
      <w:szCs w:val="28"/>
    </w:rPr>
  </w:style>
  <w:style w:type="paragraph" w:customStyle="1" w:styleId="Heading4noTOC">
    <w:name w:val="Heading 4 no TOC"/>
    <w:basedOn w:val="Otsikko4"/>
    <w:link w:val="Heading4noTOCChar"/>
    <w:qFormat/>
    <w:rsid w:val="00E751EB"/>
    <w:pPr>
      <w:jc w:val="both"/>
    </w:pPr>
    <w:rPr>
      <w:b w:val="0"/>
    </w:rPr>
  </w:style>
  <w:style w:type="character" w:customStyle="1" w:styleId="Otsikko3Char">
    <w:name w:val="Otsikko 3 Char"/>
    <w:basedOn w:val="Kappaleenoletusfontti"/>
    <w:link w:val="Otsikko3"/>
    <w:rsid w:val="0018524E"/>
    <w:rPr>
      <w:rFonts w:ascii="Arial" w:hAnsi="Arial" w:cs="Arial"/>
      <w:b/>
      <w:bCs/>
      <w:sz w:val="21"/>
      <w:szCs w:val="26"/>
    </w:rPr>
  </w:style>
  <w:style w:type="character" w:customStyle="1" w:styleId="Heading3noTOCChar">
    <w:name w:val="Heading 3 no TOC Char"/>
    <w:basedOn w:val="Otsikko3Char"/>
    <w:link w:val="Heading3noTOC"/>
    <w:rsid w:val="00E751EB"/>
    <w:rPr>
      <w:rFonts w:ascii="Arial" w:hAnsi="Arial" w:cs="Arial"/>
      <w:b w:val="0"/>
      <w:bCs/>
      <w:sz w:val="21"/>
      <w:szCs w:val="26"/>
    </w:rPr>
  </w:style>
  <w:style w:type="character" w:customStyle="1" w:styleId="Heading4noTOCChar">
    <w:name w:val="Heading 4 no TOC Char"/>
    <w:basedOn w:val="Otsikko4Char"/>
    <w:link w:val="Heading4noTOC"/>
    <w:rsid w:val="00E751EB"/>
    <w:rPr>
      <w:rFonts w:ascii="Arial" w:hAnsi="Arial"/>
      <w:b w:val="0"/>
      <w:bCs/>
      <w:sz w:val="21"/>
      <w:szCs w:val="28"/>
    </w:rPr>
  </w:style>
  <w:style w:type="paragraph" w:customStyle="1" w:styleId="Heading5noTOC">
    <w:name w:val="Heading 5 no TOC"/>
    <w:basedOn w:val="Otsikko5"/>
    <w:link w:val="Heading5noTOCChar"/>
    <w:qFormat/>
    <w:rsid w:val="0018524E"/>
    <w:pPr>
      <w:jc w:val="both"/>
    </w:pPr>
    <w:rPr>
      <w:b w:val="0"/>
    </w:rPr>
  </w:style>
  <w:style w:type="paragraph" w:customStyle="1" w:styleId="Heading6noTOC">
    <w:name w:val="Heading 6 no TOC"/>
    <w:basedOn w:val="Otsikko6"/>
    <w:link w:val="Heading6noTOCChar"/>
    <w:qFormat/>
    <w:rsid w:val="00E751EB"/>
    <w:pPr>
      <w:jc w:val="both"/>
    </w:pPr>
    <w:rPr>
      <w:b w:val="0"/>
    </w:rPr>
  </w:style>
  <w:style w:type="character" w:customStyle="1" w:styleId="Otsikko5Char">
    <w:name w:val="Otsikko 5 Char"/>
    <w:basedOn w:val="Kappaleenoletusfontti"/>
    <w:link w:val="Otsikko5"/>
    <w:rsid w:val="0018524E"/>
    <w:rPr>
      <w:rFonts w:ascii="Arial" w:hAnsi="Arial"/>
      <w:b/>
      <w:bCs/>
      <w:iCs/>
      <w:sz w:val="21"/>
      <w:szCs w:val="26"/>
    </w:rPr>
  </w:style>
  <w:style w:type="character" w:customStyle="1" w:styleId="Heading5noTOCChar">
    <w:name w:val="Heading 5 no TOC Char"/>
    <w:basedOn w:val="Otsikko5Char"/>
    <w:link w:val="Heading5noTOC"/>
    <w:rsid w:val="0018524E"/>
    <w:rPr>
      <w:rFonts w:ascii="Arial" w:hAnsi="Arial"/>
      <w:b w:val="0"/>
      <w:bCs/>
      <w:iCs/>
      <w:sz w:val="21"/>
      <w:szCs w:val="26"/>
    </w:rPr>
  </w:style>
  <w:style w:type="paragraph" w:customStyle="1" w:styleId="Heading7noTOC">
    <w:name w:val="Heading 7 no TOC"/>
    <w:basedOn w:val="Otsikko7"/>
    <w:link w:val="Heading7noTOCChar"/>
    <w:qFormat/>
    <w:rsid w:val="00E751EB"/>
    <w:pPr>
      <w:jc w:val="both"/>
    </w:pPr>
    <w:rPr>
      <w:b w:val="0"/>
    </w:rPr>
  </w:style>
  <w:style w:type="character" w:customStyle="1" w:styleId="Otsikko6Char">
    <w:name w:val="Otsikko 6 Char"/>
    <w:basedOn w:val="Kappaleenoletusfontti"/>
    <w:link w:val="Otsikko6"/>
    <w:rsid w:val="0018524E"/>
    <w:rPr>
      <w:rFonts w:ascii="Arial" w:hAnsi="Arial"/>
      <w:b/>
      <w:bCs/>
      <w:sz w:val="21"/>
      <w:szCs w:val="22"/>
    </w:rPr>
  </w:style>
  <w:style w:type="character" w:customStyle="1" w:styleId="Heading6noTOCChar">
    <w:name w:val="Heading 6 no TOC Char"/>
    <w:basedOn w:val="Otsikko6Char"/>
    <w:link w:val="Heading6noTOC"/>
    <w:rsid w:val="00E751EB"/>
    <w:rPr>
      <w:rFonts w:ascii="Arial" w:hAnsi="Arial"/>
      <w:b w:val="0"/>
      <w:bCs/>
      <w:sz w:val="21"/>
      <w:szCs w:val="22"/>
    </w:rPr>
  </w:style>
  <w:style w:type="character" w:customStyle="1" w:styleId="Otsikko7Char">
    <w:name w:val="Otsikko 7 Char"/>
    <w:basedOn w:val="Kappaleenoletusfontti"/>
    <w:link w:val="Otsikko7"/>
    <w:rsid w:val="0018524E"/>
    <w:rPr>
      <w:rFonts w:ascii="Arial" w:hAnsi="Arial"/>
      <w:b/>
      <w:sz w:val="21"/>
      <w:szCs w:val="22"/>
    </w:rPr>
  </w:style>
  <w:style w:type="character" w:customStyle="1" w:styleId="Heading7noTOCChar">
    <w:name w:val="Heading 7 no TOC Char"/>
    <w:basedOn w:val="Otsikko7Char"/>
    <w:link w:val="Heading7noTOC"/>
    <w:rsid w:val="00E751EB"/>
    <w:rPr>
      <w:rFonts w:ascii="Arial" w:hAnsi="Arial"/>
      <w:b w:val="0"/>
      <w:sz w:val="21"/>
      <w:szCs w:val="22"/>
    </w:rPr>
  </w:style>
  <w:style w:type="paragraph" w:customStyle="1" w:styleId="Heading8noTOC">
    <w:name w:val="Heading 8 no TOC"/>
    <w:basedOn w:val="Otsikko8"/>
    <w:link w:val="Heading8noTOCChar"/>
    <w:qFormat/>
    <w:rsid w:val="008C7A2B"/>
    <w:pPr>
      <w:jc w:val="both"/>
    </w:pPr>
  </w:style>
  <w:style w:type="paragraph" w:customStyle="1" w:styleId="Heading9noTOC">
    <w:name w:val="Heading 9 no TOC"/>
    <w:basedOn w:val="Otsikko9"/>
    <w:link w:val="Heading9noTOCChar"/>
    <w:qFormat/>
    <w:rsid w:val="00272C0E"/>
    <w:pPr>
      <w:jc w:val="both"/>
    </w:pPr>
  </w:style>
  <w:style w:type="character" w:customStyle="1" w:styleId="Otsikko8Char">
    <w:name w:val="Otsikko 8 Char"/>
    <w:basedOn w:val="Kappaleenoletusfontti"/>
    <w:link w:val="Otsikko8"/>
    <w:rsid w:val="00097E87"/>
    <w:rPr>
      <w:rFonts w:ascii="Arial" w:hAnsi="Arial"/>
      <w:iCs/>
      <w:sz w:val="21"/>
      <w:szCs w:val="22"/>
    </w:rPr>
  </w:style>
  <w:style w:type="character" w:customStyle="1" w:styleId="Heading8noTOCChar">
    <w:name w:val="Heading 8 no TOC Char"/>
    <w:basedOn w:val="Otsikko8Char"/>
    <w:link w:val="Heading8noTOC"/>
    <w:rsid w:val="008C7A2B"/>
    <w:rPr>
      <w:rFonts w:ascii="Arial" w:hAnsi="Arial"/>
      <w:iCs/>
      <w:sz w:val="21"/>
      <w:szCs w:val="22"/>
    </w:rPr>
  </w:style>
  <w:style w:type="character" w:customStyle="1" w:styleId="Otsikko9Char">
    <w:name w:val="Otsikko 9 Char"/>
    <w:basedOn w:val="Kappaleenoletusfontti"/>
    <w:link w:val="Otsikko9"/>
    <w:rsid w:val="00097E87"/>
    <w:rPr>
      <w:rFonts w:ascii="Arial" w:hAnsi="Arial" w:cs="Arial"/>
      <w:sz w:val="21"/>
      <w:szCs w:val="22"/>
    </w:rPr>
  </w:style>
  <w:style w:type="character" w:customStyle="1" w:styleId="Heading9noTOCChar">
    <w:name w:val="Heading 9 no TOC Char"/>
    <w:basedOn w:val="Otsikko9Char"/>
    <w:link w:val="Heading9noTOC"/>
    <w:rsid w:val="00272C0E"/>
    <w:rPr>
      <w:rFonts w:ascii="Arial" w:hAnsi="Arial" w:cs="Arial"/>
      <w:sz w:val="21"/>
      <w:szCs w:val="22"/>
    </w:rPr>
  </w:style>
  <w:style w:type="paragraph" w:customStyle="1" w:styleId="Heading1noTOC">
    <w:name w:val="Heading 1 no TOC"/>
    <w:basedOn w:val="Otsikko1"/>
    <w:link w:val="Heading1noTOCChar"/>
    <w:qFormat/>
    <w:rsid w:val="00E751EB"/>
    <w:pPr>
      <w:jc w:val="both"/>
    </w:pPr>
    <w:rPr>
      <w:b w:val="0"/>
    </w:rPr>
  </w:style>
  <w:style w:type="character" w:customStyle="1" w:styleId="Otsikko1Char">
    <w:name w:val="Otsikko 1 Char"/>
    <w:basedOn w:val="Kappaleenoletusfontti"/>
    <w:link w:val="Otsikko1"/>
    <w:rsid w:val="00B22017"/>
    <w:rPr>
      <w:rFonts w:ascii="Arial" w:hAnsi="Arial" w:cs="Arial"/>
      <w:b/>
      <w:bCs/>
      <w:caps/>
      <w:kern w:val="32"/>
      <w:sz w:val="21"/>
      <w:szCs w:val="22"/>
    </w:rPr>
  </w:style>
  <w:style w:type="character" w:customStyle="1" w:styleId="Heading1noTOCChar">
    <w:name w:val="Heading 1 no TOC Char"/>
    <w:basedOn w:val="Otsikko1Char"/>
    <w:link w:val="Heading1noTOC"/>
    <w:rsid w:val="00E751EB"/>
    <w:rPr>
      <w:rFonts w:ascii="Arial" w:hAnsi="Arial" w:cs="Arial"/>
      <w:b w:val="0"/>
      <w:bCs/>
      <w:caps/>
      <w:kern w:val="32"/>
      <w:sz w:val="21"/>
      <w:szCs w:val="22"/>
    </w:rPr>
  </w:style>
  <w:style w:type="character" w:customStyle="1" w:styleId="MerkittyluetteloChar">
    <w:name w:val="Merkitty luettelo Char"/>
    <w:basedOn w:val="Kappaleenoletusfontti"/>
    <w:link w:val="Merkittyluettelo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2Char">
    <w:name w:val="Merkitty luettelo 2 Char"/>
    <w:basedOn w:val="MerkittyluetteloChar"/>
    <w:link w:val="Merkittyluettelo2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3Char">
    <w:name w:val="Merkitty luettelo 3 Char"/>
    <w:basedOn w:val="Kappaleenoletusfontti"/>
    <w:link w:val="Merkittyluettelo3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4Char">
    <w:name w:val="Merkitty luettelo 4 Char"/>
    <w:basedOn w:val="Kappaleenoletusfontti"/>
    <w:link w:val="Merkittyluettelo4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5Char">
    <w:name w:val="Merkitty luettelo 5 Char"/>
    <w:basedOn w:val="Kappaleenoletusfontti"/>
    <w:link w:val="Merkittyluettelo5"/>
    <w:uiPriority w:val="5"/>
    <w:rsid w:val="00A9163F"/>
    <w:rPr>
      <w:rFonts w:ascii="Arial" w:hAnsi="Arial"/>
      <w:sz w:val="21"/>
      <w:szCs w:val="22"/>
    </w:rPr>
  </w:style>
  <w:style w:type="character" w:customStyle="1" w:styleId="ListBullet6Char">
    <w:name w:val="List Bullet 6 Char"/>
    <w:basedOn w:val="Kappaleenoletusfontti"/>
    <w:link w:val="ListBullet6"/>
    <w:uiPriority w:val="5"/>
    <w:rsid w:val="00A9163F"/>
    <w:rPr>
      <w:rFonts w:ascii="Arial" w:hAnsi="Arial"/>
      <w:sz w:val="21"/>
      <w:szCs w:val="22"/>
    </w:rPr>
  </w:style>
  <w:style w:type="paragraph" w:customStyle="1" w:styleId="Heading8noTOCIndentation">
    <w:name w:val="Heading 8 no TOC/Indentation"/>
    <w:basedOn w:val="Otsikko8"/>
    <w:link w:val="Heading8noTOCIndentationChar"/>
    <w:qFormat/>
    <w:rsid w:val="00097E87"/>
    <w:pPr>
      <w:ind w:left="567"/>
    </w:pPr>
  </w:style>
  <w:style w:type="paragraph" w:customStyle="1" w:styleId="Heading9noTOCIndentation">
    <w:name w:val="Heading 9 no TOC/Indentation"/>
    <w:basedOn w:val="Heading9noTOC"/>
    <w:link w:val="Heading9noTOCIndentationChar"/>
    <w:qFormat/>
    <w:rsid w:val="00097E87"/>
    <w:pPr>
      <w:ind w:left="1134"/>
      <w:jc w:val="left"/>
    </w:pPr>
  </w:style>
  <w:style w:type="character" w:customStyle="1" w:styleId="Heading8noTOCIndentationChar">
    <w:name w:val="Heading 8 no TOC/Indentation Char"/>
    <w:basedOn w:val="Heading8noTOCChar"/>
    <w:link w:val="Heading8noTOCIndentation"/>
    <w:rsid w:val="00097E87"/>
    <w:rPr>
      <w:rFonts w:ascii="Arial" w:hAnsi="Arial"/>
      <w:iCs/>
      <w:sz w:val="21"/>
      <w:szCs w:val="22"/>
    </w:rPr>
  </w:style>
  <w:style w:type="character" w:customStyle="1" w:styleId="Heading9noTOCIndentationChar">
    <w:name w:val="Heading 9 no TOC/Indentation Char"/>
    <w:basedOn w:val="Heading9noTOCChar"/>
    <w:link w:val="Heading9noTOCIndentation"/>
    <w:rsid w:val="00097E87"/>
    <w:rPr>
      <w:rFonts w:ascii="Arial" w:hAnsi="Arial" w:cs="Arial"/>
      <w:sz w:val="21"/>
      <w:szCs w:val="22"/>
    </w:rPr>
  </w:style>
  <w:style w:type="paragraph" w:customStyle="1" w:styleId="ListNumber7">
    <w:name w:val="List Number 7"/>
    <w:basedOn w:val="Normaali"/>
    <w:link w:val="ListNumber7Char"/>
    <w:uiPriority w:val="7"/>
    <w:qFormat/>
    <w:rsid w:val="0015446C"/>
    <w:pPr>
      <w:numPr>
        <w:numId w:val="22"/>
      </w:numPr>
      <w:spacing w:before="120" w:after="200"/>
      <w:ind w:left="3119" w:hanging="567"/>
    </w:pPr>
  </w:style>
  <w:style w:type="character" w:customStyle="1" w:styleId="ListNumber7Char">
    <w:name w:val="List Number 7 Char"/>
    <w:basedOn w:val="Kappaleenoletusfontti"/>
    <w:link w:val="ListNumber7"/>
    <w:uiPriority w:val="7"/>
    <w:rsid w:val="0015446C"/>
    <w:rPr>
      <w:rFonts w:ascii="Arial" w:hAnsi="Arial"/>
      <w:sz w:val="21"/>
      <w:szCs w:val="22"/>
    </w:rPr>
  </w:style>
  <w:style w:type="character" w:styleId="Kommentinviite">
    <w:name w:val="annotation reference"/>
    <w:basedOn w:val="Kappaleenoletusfontti"/>
    <w:uiPriority w:val="18"/>
    <w:rsid w:val="00657A5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18"/>
    <w:rsid w:val="00657A5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18"/>
    <w:rsid w:val="00657A5D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18"/>
    <w:rsid w:val="00657A5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18"/>
    <w:rsid w:val="00657A5D"/>
    <w:rPr>
      <w:rFonts w:ascii="Arial" w:hAnsi="Arial"/>
      <w:b/>
      <w:bCs/>
    </w:rPr>
  </w:style>
  <w:style w:type="paragraph" w:styleId="Luettelokappale">
    <w:name w:val="List Paragraph"/>
    <w:basedOn w:val="Normaali"/>
    <w:uiPriority w:val="34"/>
    <w:qFormat/>
    <w:rsid w:val="0058251D"/>
    <w:pPr>
      <w:spacing w:line="280" w:lineRule="atLeast"/>
      <w:ind w:left="720"/>
      <w:contextualSpacing/>
    </w:pPr>
    <w:rPr>
      <w:rFonts w:asciiTheme="minorHAnsi" w:eastAsia="SimSun" w:hAnsiTheme="minorHAnsi"/>
      <w:color w:val="575756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rogerus">
      <a:dk1>
        <a:sysClr val="windowText" lastClr="000000"/>
      </a:dk1>
      <a:lt1>
        <a:sysClr val="window" lastClr="FFFFFF"/>
      </a:lt1>
      <a:dk2>
        <a:srgbClr val="9DB7BB"/>
      </a:dk2>
      <a:lt2>
        <a:srgbClr val="ECF1F2"/>
      </a:lt2>
      <a:accent1>
        <a:srgbClr val="619C24"/>
      </a:accent1>
      <a:accent2>
        <a:srgbClr val="9DB7BB"/>
      </a:accent2>
      <a:accent3>
        <a:srgbClr val="ECF1F2"/>
      </a:accent3>
      <a:accent4>
        <a:srgbClr val="75888F"/>
      </a:accent4>
      <a:accent5>
        <a:srgbClr val="C4D4D7"/>
      </a:accent5>
      <a:accent6>
        <a:srgbClr val="4A7333"/>
      </a:accent6>
      <a:hlink>
        <a:srgbClr val="619C24"/>
      </a:hlink>
      <a:folHlink>
        <a:srgbClr val="75888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rogerus Black, Main Color">
      <a:srgbClr val="000000"/>
    </a:custClr>
    <a:custClr name="Krogerus White, Main Color">
      <a:srgbClr val="FFFFFF"/>
    </a:custClr>
    <a:custClr name="Krogerus Green, Main Color">
      <a:srgbClr val="619C24"/>
    </a:custClr>
    <a:custClr name="Krogerus Blue-Gray, Extra Color">
      <a:srgbClr val="9DB7BB"/>
    </a:custClr>
    <a:custClr name="Krogerus Ice-Blue, Extra Color">
      <a:srgbClr val="ECF1F2"/>
    </a:custClr>
    <a:custClr name="Krogerus Gray, Extra Color">
      <a:srgbClr val="75888F"/>
    </a:custClr>
    <a:custClr name="Krogerus Light-Green, Extra Color">
      <a:srgbClr val="CFEDB1"/>
    </a:custClr>
    <a:custClr name="Krogerus Dark-Green, Extra Color">
      <a:srgbClr val="4A7333"/>
    </a:custClr>
    <a:custClr name="Krogerus Dark-Grey, Extra Color">
      <a:srgbClr val="A6A6A6"/>
    </a:custClr>
    <a:custClr name="Krogerus Light-Grey, Extra Color">
      <a:srgbClr val="D9D9D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BFBEB1359AD48A45B47AC11929AC6" ma:contentTypeVersion="1" ma:contentTypeDescription="Create a new document." ma:contentTypeScope="" ma:versionID="3207776ce718a3d74834d7f3c753511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4A76-53A4-4514-B232-B3AF81D1A43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760ECE-B8FB-4A75-BE66-EA7482B9F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B5B56-C2C8-4137-9B40-F32DB6B8A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D34AF6-023F-46C9-A13E-01FB5CF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1076</Words>
  <Characters>8720</Characters>
  <Application>Microsoft Office Word</Application>
  <DocSecurity>0</DocSecurity>
  <Lines>72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MAR_Decision to delay disclosure_20160520</vt:lpstr>
      <vt:lpstr/>
    </vt:vector>
  </TitlesOfParts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MAR_Decision to delay disclosure_20160520</dc:title>
  <dc:creator/>
  <cp:lastModifiedBy/>
  <cp:revision>1</cp:revision>
  <dcterms:created xsi:type="dcterms:W3CDTF">2016-05-20T08:55:00Z</dcterms:created>
  <dcterms:modified xsi:type="dcterms:W3CDTF">2016-05-20T08:55:00Z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1396209265</vt:i4>
  </property>
  <property fmtid="{D5CDD505-2E9C-101B-9397-08002B2CF9AE}" pid="3" name="_NewReviewCycle">
    <vt:lpwstr/>
  </property>
  <property fmtid="{D5CDD505-2E9C-101B-9397-08002B2CF9AE}" pid="4" name="_PreviousAdHocReviewCycleID">
    <vt:i4>-969816317</vt:i4>
  </property>
  <property fmtid="{D5CDD505-2E9C-101B-9397-08002B2CF9AE}" pid="5" name="ContentTypeId">
    <vt:lpwstr>0x010100FBFBFBEB1359AD48A45B47AC11929AC6</vt:lpwstr>
  </property>
  <property fmtid="{D5CDD505-2E9C-101B-9397-08002B2CF9AE}" pid="6" name="_ReviewingToolsShownOnce">
    <vt:lpwstr/>
  </property>
</Properties>
</file>